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75" w:rsidRDefault="007C0275" w:rsidP="007C0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7C0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992" w:rsidRDefault="00C43992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 химии</w:t>
      </w:r>
    </w:p>
    <w:p w:rsidR="007C0275" w:rsidRDefault="007C0275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теме «Коррозия металлов»</w:t>
      </w:r>
    </w:p>
    <w:p w:rsidR="007C0275" w:rsidRPr="007C0275" w:rsidRDefault="007C0275" w:rsidP="007C0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Pr="007C0275" w:rsidRDefault="007C0275" w:rsidP="007C0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 xml:space="preserve">Кузнецова Лариса Валерьевна, </w:t>
      </w:r>
    </w:p>
    <w:p w:rsidR="007C0275" w:rsidRPr="007C0275" w:rsidRDefault="007C0275" w:rsidP="007C0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учитель химии</w:t>
      </w:r>
    </w:p>
    <w:p w:rsidR="007C0275" w:rsidRPr="007C0275" w:rsidRDefault="007C0275" w:rsidP="007C0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 xml:space="preserve"> МАОУ «Гимназия» </w:t>
      </w:r>
      <w:proofErr w:type="gramStart"/>
      <w:r w:rsidRPr="007C027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C02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C0275">
        <w:rPr>
          <w:rFonts w:ascii="Times New Roman" w:hAnsi="Times New Roman" w:cs="Times New Roman"/>
          <w:sz w:val="28"/>
          <w:szCs w:val="28"/>
        </w:rPr>
        <w:t>Чусового</w:t>
      </w:r>
      <w:proofErr w:type="spellEnd"/>
    </w:p>
    <w:p w:rsidR="007C0275" w:rsidRPr="00C43992" w:rsidRDefault="007D703C" w:rsidP="007C0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hyperlink r:id="rId5" w:history="1">
        <w:r w:rsidR="007C0275" w:rsidRPr="007C027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kuzlv</w:t>
        </w:r>
        <w:r w:rsidR="007C0275" w:rsidRPr="00C43992">
          <w:rPr>
            <w:rStyle w:val="a5"/>
            <w:rFonts w:ascii="Times New Roman" w:hAnsi="Times New Roman" w:cs="Times New Roman"/>
            <w:sz w:val="28"/>
            <w:szCs w:val="28"/>
          </w:rPr>
          <w:t>74@</w:t>
        </w:r>
        <w:r w:rsidR="007C0275" w:rsidRPr="007C027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C0275" w:rsidRPr="00C4399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7C0275" w:rsidRPr="007C027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C0275" w:rsidRPr="00C439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275" w:rsidRDefault="007C0275" w:rsidP="007C0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7C0275" w:rsidSect="007C0275"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7F5F18" w:rsidRDefault="007F5F18" w:rsidP="007F5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 химии</w:t>
      </w:r>
    </w:p>
    <w:p w:rsidR="007F5F18" w:rsidRPr="007F5F18" w:rsidRDefault="007F5F1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b/>
          <w:i/>
          <w:sz w:val="28"/>
          <w:szCs w:val="28"/>
        </w:rPr>
        <w:t>Класс</w:t>
      </w:r>
      <w:r w:rsidRPr="007F5F18">
        <w:rPr>
          <w:rFonts w:ascii="Times New Roman" w:hAnsi="Times New Roman" w:cs="Times New Roman"/>
          <w:sz w:val="28"/>
          <w:szCs w:val="28"/>
        </w:rPr>
        <w:t>: 9 класс</w:t>
      </w:r>
    </w:p>
    <w:p w:rsidR="007F5F18" w:rsidRPr="007F5F18" w:rsidRDefault="007F5F1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b/>
          <w:i/>
          <w:sz w:val="28"/>
          <w:szCs w:val="28"/>
        </w:rPr>
        <w:t>Тема:</w:t>
      </w:r>
      <w:r w:rsidRPr="007F5F18">
        <w:rPr>
          <w:rFonts w:ascii="Times New Roman" w:hAnsi="Times New Roman" w:cs="Times New Roman"/>
          <w:sz w:val="28"/>
          <w:szCs w:val="28"/>
        </w:rPr>
        <w:t xml:space="preserve"> Коррозия металлов. </w:t>
      </w:r>
    </w:p>
    <w:p w:rsidR="007F5F18" w:rsidRDefault="007F5F1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b/>
          <w:i/>
          <w:sz w:val="28"/>
          <w:szCs w:val="28"/>
        </w:rPr>
        <w:t>УМК</w:t>
      </w:r>
      <w:r w:rsidRPr="007F5F18">
        <w:rPr>
          <w:rFonts w:ascii="Times New Roman" w:hAnsi="Times New Roman" w:cs="Times New Roman"/>
          <w:sz w:val="28"/>
          <w:szCs w:val="28"/>
        </w:rPr>
        <w:t xml:space="preserve"> О.С. Габриелян </w:t>
      </w:r>
    </w:p>
    <w:p w:rsidR="004C7A38" w:rsidRDefault="004C7A3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b/>
          <w:i/>
          <w:sz w:val="28"/>
          <w:szCs w:val="28"/>
        </w:rPr>
        <w:t>Тип урока:</w:t>
      </w:r>
      <w:r w:rsidRPr="004C7A38">
        <w:rPr>
          <w:rFonts w:ascii="Times New Roman" w:hAnsi="Times New Roman" w:cs="Times New Roman"/>
          <w:sz w:val="28"/>
          <w:szCs w:val="28"/>
        </w:rPr>
        <w:t xml:space="preserve"> урок открытия новых знаний. </w:t>
      </w:r>
      <w:proofErr w:type="spellStart"/>
      <w:r w:rsidRPr="004C7A38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4C7A38">
        <w:rPr>
          <w:rFonts w:ascii="Times New Roman" w:hAnsi="Times New Roman" w:cs="Times New Roman"/>
          <w:sz w:val="28"/>
          <w:szCs w:val="28"/>
        </w:rPr>
        <w:t xml:space="preserve"> цель: формирование у учащихся умений реализации новых способов 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A38" w:rsidRPr="007F5F18" w:rsidRDefault="004C7A3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537">
        <w:rPr>
          <w:rFonts w:ascii="Times New Roman" w:hAnsi="Times New Roman"/>
          <w:b/>
          <w:sz w:val="28"/>
          <w:szCs w:val="28"/>
        </w:rPr>
        <w:t>Цель урока</w:t>
      </w:r>
      <w:r w:rsidRPr="009376FA">
        <w:rPr>
          <w:rFonts w:ascii="Times New Roman" w:hAnsi="Times New Roman"/>
          <w:b/>
          <w:i/>
          <w:sz w:val="28"/>
          <w:szCs w:val="28"/>
        </w:rPr>
        <w:t>:</w:t>
      </w:r>
      <w:r w:rsidRPr="009376FA">
        <w:rPr>
          <w:rFonts w:ascii="Times New Roman" w:hAnsi="Times New Roman"/>
          <w:sz w:val="28"/>
          <w:szCs w:val="28"/>
        </w:rPr>
        <w:t xml:space="preserve"> </w:t>
      </w:r>
      <w:r w:rsidRPr="004C7A38">
        <w:rPr>
          <w:rFonts w:ascii="Times New Roman" w:hAnsi="Times New Roman"/>
          <w:sz w:val="28"/>
          <w:szCs w:val="28"/>
        </w:rPr>
        <w:t>сформировать представление о коррозии металлов как самопроизвольном окислительно-восстановительном процессе, её значении, причинах, механизме и способах защиты</w:t>
      </w:r>
      <w:r>
        <w:rPr>
          <w:rFonts w:ascii="Times New Roman" w:hAnsi="Times New Roman"/>
          <w:sz w:val="28"/>
          <w:szCs w:val="28"/>
        </w:rPr>
        <w:t>.</w:t>
      </w:r>
    </w:p>
    <w:p w:rsidR="004C7A38" w:rsidRPr="004C7A38" w:rsidRDefault="004C7A3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A3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87FDF" w:rsidRDefault="004C7A3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i/>
          <w:sz w:val="28"/>
          <w:szCs w:val="28"/>
        </w:rPr>
        <w:t>Образовательные:</w:t>
      </w:r>
      <w:r w:rsidRPr="004C7A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FDF" w:rsidRPr="00287FDF" w:rsidRDefault="00287FDF" w:rsidP="007C0275">
      <w:pPr>
        <w:pStyle w:val="a4"/>
        <w:numPr>
          <w:ilvl w:val="0"/>
          <w:numId w:val="7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C7A38" w:rsidRPr="00287FDF">
        <w:rPr>
          <w:sz w:val="28"/>
          <w:szCs w:val="28"/>
        </w:rPr>
        <w:t xml:space="preserve">ознакомить обучающихся с понятием коррозии, классификацией </w:t>
      </w:r>
      <w:proofErr w:type="spellStart"/>
      <w:r w:rsidR="004C7A38" w:rsidRPr="00287FDF">
        <w:rPr>
          <w:sz w:val="28"/>
          <w:szCs w:val="28"/>
        </w:rPr>
        <w:t>коррозиционных</w:t>
      </w:r>
      <w:proofErr w:type="spellEnd"/>
      <w:r w:rsidR="004C7A38" w:rsidRPr="00287FDF">
        <w:rPr>
          <w:sz w:val="28"/>
          <w:szCs w:val="28"/>
        </w:rPr>
        <w:t xml:space="preserve"> процессов и способах защиты от коррозии;</w:t>
      </w:r>
    </w:p>
    <w:p w:rsidR="004C7A38" w:rsidRPr="00287FDF" w:rsidRDefault="004C7A38" w:rsidP="007C0275">
      <w:pPr>
        <w:pStyle w:val="a4"/>
        <w:numPr>
          <w:ilvl w:val="0"/>
          <w:numId w:val="7"/>
        </w:numPr>
        <w:ind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изучить сущность химической и электрохимической коррозии металлов.</w:t>
      </w:r>
    </w:p>
    <w:p w:rsidR="004C7A38" w:rsidRPr="004C7A38" w:rsidRDefault="004C7A3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A38">
        <w:rPr>
          <w:rFonts w:ascii="Times New Roman" w:hAnsi="Times New Roman" w:cs="Times New Roman"/>
          <w:i/>
          <w:sz w:val="28"/>
          <w:szCs w:val="28"/>
        </w:rPr>
        <w:t xml:space="preserve">Развивающие: </w:t>
      </w:r>
    </w:p>
    <w:p w:rsidR="004C7A38" w:rsidRPr="004C7A38" w:rsidRDefault="004C7A38" w:rsidP="007C0275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sz w:val="28"/>
          <w:szCs w:val="28"/>
        </w:rPr>
        <w:t>содействовать развитию у учащихся исследовательских умений в процессе обучения в сотрудничестве;</w:t>
      </w:r>
    </w:p>
    <w:p w:rsidR="004C7A38" w:rsidRPr="004C7A38" w:rsidRDefault="004C7A38" w:rsidP="007C0275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sz w:val="28"/>
          <w:szCs w:val="28"/>
        </w:rPr>
        <w:t>развивать познавательный интерес, используя в содержании урока элементов новизны знаний и умений, устанавливая причинно-следственные связи;</w:t>
      </w:r>
    </w:p>
    <w:p w:rsidR="004C7A38" w:rsidRPr="004C7A38" w:rsidRDefault="004C7A38" w:rsidP="007C0275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sz w:val="28"/>
          <w:szCs w:val="28"/>
        </w:rPr>
        <w:t>способствовать развитию критического мышления п</w:t>
      </w:r>
      <w:r>
        <w:rPr>
          <w:rFonts w:ascii="Times New Roman" w:hAnsi="Times New Roman" w:cs="Times New Roman"/>
          <w:sz w:val="28"/>
          <w:szCs w:val="28"/>
        </w:rPr>
        <w:t>ри работе над заданиями</w:t>
      </w:r>
      <w:r w:rsidRPr="004C7A3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C7A38" w:rsidRPr="004C7A38" w:rsidRDefault="004C7A38" w:rsidP="007C0275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C7A38">
        <w:rPr>
          <w:rFonts w:ascii="Times New Roman" w:hAnsi="Times New Roman" w:cs="Times New Roman"/>
          <w:sz w:val="28"/>
          <w:szCs w:val="28"/>
        </w:rPr>
        <w:t>азвивать самостоятельность, стремление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добывать знания</w:t>
      </w:r>
      <w:r w:rsidRPr="004C7A38">
        <w:rPr>
          <w:rFonts w:ascii="Times New Roman" w:hAnsi="Times New Roman" w:cs="Times New Roman"/>
          <w:sz w:val="28"/>
          <w:szCs w:val="28"/>
        </w:rPr>
        <w:t>;</w:t>
      </w:r>
    </w:p>
    <w:p w:rsidR="004C7A38" w:rsidRPr="004C7A38" w:rsidRDefault="004C7A38" w:rsidP="007C0275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sz w:val="28"/>
          <w:szCs w:val="28"/>
        </w:rPr>
        <w:t>способствовать развитию видения практической значимости знаний о коррозии и способах её устранения в объяснении явлений, происходящих в окружающем мире.</w:t>
      </w:r>
    </w:p>
    <w:p w:rsidR="004C7A38" w:rsidRPr="004C7A38" w:rsidRDefault="004C7A38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38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4C7A38" w:rsidRPr="00287FDF" w:rsidRDefault="004C7A38" w:rsidP="007C0275">
      <w:pPr>
        <w:pStyle w:val="a4"/>
        <w:numPr>
          <w:ilvl w:val="0"/>
          <w:numId w:val="10"/>
        </w:numPr>
        <w:ind w:left="709"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поддерживать интерес к изучению химии через самостоятельную работу, воспитывать сотрудничество, продолжить формирование культуры общения и коммуникативных умений учащихся;</w:t>
      </w:r>
    </w:p>
    <w:p w:rsidR="004C7A38" w:rsidRDefault="004C7A38" w:rsidP="007C0275">
      <w:pPr>
        <w:pStyle w:val="a4"/>
        <w:numPr>
          <w:ilvl w:val="0"/>
          <w:numId w:val="10"/>
        </w:numPr>
        <w:ind w:left="709"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продолжать формировать убеждения учащихся в необходимости привлечения средств химии к пониманию и описанию процессов,</w:t>
      </w:r>
      <w:r w:rsidR="00287FDF" w:rsidRPr="00287FDF">
        <w:rPr>
          <w:sz w:val="28"/>
          <w:szCs w:val="28"/>
        </w:rPr>
        <w:t xml:space="preserve"> происходящих в окружающем мире;</w:t>
      </w:r>
    </w:p>
    <w:p w:rsidR="008030B6" w:rsidRPr="00287FDF" w:rsidRDefault="008030B6" w:rsidP="007C0275">
      <w:pPr>
        <w:pStyle w:val="a4"/>
        <w:numPr>
          <w:ilvl w:val="0"/>
          <w:numId w:val="10"/>
        </w:numPr>
        <w:ind w:left="709" w:firstLine="709"/>
        <w:jc w:val="both"/>
        <w:rPr>
          <w:sz w:val="28"/>
          <w:szCs w:val="28"/>
        </w:rPr>
      </w:pPr>
      <w:r w:rsidRPr="008030B6">
        <w:rPr>
          <w:sz w:val="28"/>
          <w:szCs w:val="28"/>
        </w:rPr>
        <w:t>способствовать воспитанию патриотизма, уважение к малой родине, истории родного края.</w:t>
      </w:r>
    </w:p>
    <w:p w:rsidR="008030B6" w:rsidRDefault="008030B6" w:rsidP="007C027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275" w:rsidRDefault="007C0275" w:rsidP="007C027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FDF" w:rsidRDefault="00287FDF" w:rsidP="007C027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FDF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результаты:</w:t>
      </w:r>
    </w:p>
    <w:p w:rsidR="00287FDF" w:rsidRPr="00287FDF" w:rsidRDefault="00287FDF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7FDF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287FDF" w:rsidRPr="00287FDF" w:rsidRDefault="00287FDF" w:rsidP="007C0275">
      <w:pPr>
        <w:pStyle w:val="a4"/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Учащиеся умеют определять вид коррозии;</w:t>
      </w:r>
    </w:p>
    <w:p w:rsidR="00287FDF" w:rsidRPr="00287FDF" w:rsidRDefault="00287FDF" w:rsidP="007C0275">
      <w:pPr>
        <w:pStyle w:val="a4"/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Учащиеся научатся самостоятельно создавать способы решения проблем творческого характера;</w:t>
      </w:r>
    </w:p>
    <w:p w:rsidR="00287FDF" w:rsidRPr="00287FDF" w:rsidRDefault="00287FDF" w:rsidP="007C0275">
      <w:pPr>
        <w:pStyle w:val="a4"/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Учащиеся знают способы защиты металлов от коррозии.</w:t>
      </w:r>
    </w:p>
    <w:p w:rsidR="00287FDF" w:rsidRPr="00287FDF" w:rsidRDefault="00287FDF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FDF">
        <w:rPr>
          <w:rFonts w:ascii="Times New Roman" w:hAnsi="Times New Roman" w:cs="Times New Roman"/>
          <w:b/>
          <w:i/>
          <w:sz w:val="28"/>
          <w:szCs w:val="28"/>
        </w:rPr>
        <w:t>Личностные</w:t>
      </w:r>
      <w:proofErr w:type="gramEnd"/>
      <w:r w:rsidRPr="00287F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7FDF">
        <w:rPr>
          <w:rFonts w:ascii="Times New Roman" w:hAnsi="Times New Roman" w:cs="Times New Roman"/>
          <w:sz w:val="28"/>
          <w:szCs w:val="28"/>
        </w:rPr>
        <w:t>– умение:</w:t>
      </w:r>
    </w:p>
    <w:p w:rsidR="00287FDF" w:rsidRPr="00287FDF" w:rsidRDefault="00287FDF" w:rsidP="007C0275">
      <w:pPr>
        <w:pStyle w:val="a4"/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анализировать, сравнивать, обобщать, выделять главное, делать выводы;</w:t>
      </w:r>
    </w:p>
    <w:p w:rsidR="00287FDF" w:rsidRPr="00287FDF" w:rsidRDefault="00287FDF" w:rsidP="007C0275">
      <w:pPr>
        <w:pStyle w:val="a4"/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работать в паре;</w:t>
      </w:r>
    </w:p>
    <w:p w:rsidR="00287FDF" w:rsidRPr="00287FDF" w:rsidRDefault="00287FDF" w:rsidP="007C0275">
      <w:pPr>
        <w:pStyle w:val="a4"/>
        <w:numPr>
          <w:ilvl w:val="0"/>
          <w:numId w:val="11"/>
        </w:numPr>
        <w:ind w:firstLine="709"/>
        <w:jc w:val="both"/>
        <w:rPr>
          <w:sz w:val="28"/>
          <w:szCs w:val="28"/>
        </w:rPr>
      </w:pPr>
      <w:r w:rsidRPr="00287FDF">
        <w:rPr>
          <w:sz w:val="28"/>
          <w:szCs w:val="28"/>
        </w:rPr>
        <w:t>управлять своей познавательной деятельностью; открыто выражать и отстаивать свою позицию и критично относиться к своим знаниям.</w:t>
      </w:r>
    </w:p>
    <w:p w:rsidR="00287FDF" w:rsidRPr="00287FDF" w:rsidRDefault="00287FDF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FDF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287FD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87FDF" w:rsidRPr="00287FDF" w:rsidRDefault="00287FDF" w:rsidP="007C0275">
      <w:pPr>
        <w:pStyle w:val="a4"/>
        <w:ind w:firstLine="709"/>
        <w:jc w:val="both"/>
        <w:rPr>
          <w:i/>
          <w:sz w:val="28"/>
          <w:szCs w:val="28"/>
        </w:rPr>
      </w:pPr>
      <w:r w:rsidRPr="00287FDF">
        <w:rPr>
          <w:i/>
          <w:sz w:val="28"/>
          <w:szCs w:val="28"/>
        </w:rPr>
        <w:t>Регулятивные:</w:t>
      </w:r>
    </w:p>
    <w:p w:rsidR="00287FDF" w:rsidRPr="00287FDF" w:rsidRDefault="00287FDF" w:rsidP="007C0275">
      <w:pPr>
        <w:pStyle w:val="a4"/>
        <w:numPr>
          <w:ilvl w:val="0"/>
          <w:numId w:val="12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7FDF">
        <w:rPr>
          <w:sz w:val="28"/>
          <w:szCs w:val="28"/>
        </w:rPr>
        <w:t>мение самостоятельно и в диалоге обнаруживать и формулировать учебную проблему, определять цель учебной деятельности;</w:t>
      </w:r>
    </w:p>
    <w:p w:rsidR="00287FDF" w:rsidRPr="00287FDF" w:rsidRDefault="00287FDF" w:rsidP="007C0275">
      <w:pPr>
        <w:pStyle w:val="a4"/>
        <w:numPr>
          <w:ilvl w:val="0"/>
          <w:numId w:val="12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7FDF">
        <w:rPr>
          <w:sz w:val="28"/>
          <w:szCs w:val="28"/>
        </w:rPr>
        <w:t>мение в диалоге с учителем совершенствовать самостоятельно выработанные критерии оценки;</w:t>
      </w:r>
    </w:p>
    <w:p w:rsidR="00287FDF" w:rsidRPr="00287FDF" w:rsidRDefault="00287FDF" w:rsidP="007C0275">
      <w:pPr>
        <w:pStyle w:val="a4"/>
        <w:numPr>
          <w:ilvl w:val="0"/>
          <w:numId w:val="12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030B6">
        <w:rPr>
          <w:sz w:val="28"/>
          <w:szCs w:val="28"/>
        </w:rPr>
        <w:t xml:space="preserve">мение </w:t>
      </w:r>
      <w:r w:rsidRPr="00287FDF">
        <w:rPr>
          <w:sz w:val="28"/>
          <w:szCs w:val="28"/>
        </w:rPr>
        <w:t>сверять свои действия с целью и при необходимости исправлять ошибки самостоятельно;</w:t>
      </w:r>
    </w:p>
    <w:p w:rsidR="00287FDF" w:rsidRPr="00287FDF" w:rsidRDefault="00287FDF" w:rsidP="007C0275">
      <w:pPr>
        <w:pStyle w:val="a4"/>
        <w:numPr>
          <w:ilvl w:val="0"/>
          <w:numId w:val="12"/>
        </w:num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Pr="00287FDF">
        <w:rPr>
          <w:sz w:val="28"/>
          <w:szCs w:val="28"/>
        </w:rPr>
        <w:t>аморегуляция</w:t>
      </w:r>
      <w:proofErr w:type="spellEnd"/>
      <w:r w:rsidRPr="00287FDF">
        <w:rPr>
          <w:sz w:val="28"/>
          <w:szCs w:val="28"/>
        </w:rPr>
        <w:t xml:space="preserve"> и рефлексия собственной деятельности.</w:t>
      </w:r>
    </w:p>
    <w:p w:rsidR="00287FDF" w:rsidRPr="00287FDF" w:rsidRDefault="00287FDF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FDF">
        <w:rPr>
          <w:rFonts w:ascii="Times New Roman" w:hAnsi="Times New Roman" w:cs="Times New Roman"/>
          <w:i/>
          <w:sz w:val="28"/>
          <w:szCs w:val="28"/>
        </w:rPr>
        <w:t xml:space="preserve">Познавательные: </w:t>
      </w:r>
    </w:p>
    <w:p w:rsidR="00287FDF" w:rsidRPr="00287FDF" w:rsidRDefault="00287FDF" w:rsidP="007C0275">
      <w:pPr>
        <w:pStyle w:val="a4"/>
        <w:numPr>
          <w:ilvl w:val="0"/>
          <w:numId w:val="13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87FDF">
        <w:rPr>
          <w:sz w:val="28"/>
          <w:szCs w:val="28"/>
        </w:rPr>
        <w:t>ахождение и использование нужной информации при работе с заданиями;</w:t>
      </w:r>
    </w:p>
    <w:p w:rsidR="00287FDF" w:rsidRPr="00287FDF" w:rsidRDefault="00287FDF" w:rsidP="007C0275">
      <w:pPr>
        <w:pStyle w:val="a4"/>
        <w:numPr>
          <w:ilvl w:val="0"/>
          <w:numId w:val="13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7FDF">
        <w:rPr>
          <w:sz w:val="28"/>
          <w:szCs w:val="28"/>
        </w:rPr>
        <w:t>мение анализировать, сравнивать и обобщать факты и явления; выявлять причины и следствия явлений;</w:t>
      </w:r>
    </w:p>
    <w:p w:rsidR="00287FDF" w:rsidRPr="00287FDF" w:rsidRDefault="00287FDF" w:rsidP="007C0275">
      <w:pPr>
        <w:pStyle w:val="a4"/>
        <w:numPr>
          <w:ilvl w:val="0"/>
          <w:numId w:val="13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7FDF">
        <w:rPr>
          <w:sz w:val="28"/>
          <w:szCs w:val="28"/>
        </w:rPr>
        <w:t>мение преобразовывать информацию из одного вида в другой;</w:t>
      </w:r>
    </w:p>
    <w:p w:rsidR="00287FDF" w:rsidRDefault="00287FDF" w:rsidP="007C0275">
      <w:pPr>
        <w:pStyle w:val="a4"/>
        <w:numPr>
          <w:ilvl w:val="0"/>
          <w:numId w:val="13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87FDF">
        <w:rPr>
          <w:sz w:val="28"/>
          <w:szCs w:val="28"/>
        </w:rPr>
        <w:t>остроение логической цепи рассуждений.</w:t>
      </w:r>
    </w:p>
    <w:p w:rsidR="00287FDF" w:rsidRPr="00287FDF" w:rsidRDefault="00287FDF" w:rsidP="007C02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FDF">
        <w:rPr>
          <w:rFonts w:ascii="Times New Roman" w:hAnsi="Times New Roman" w:cs="Times New Roman"/>
          <w:i/>
          <w:sz w:val="28"/>
          <w:szCs w:val="28"/>
        </w:rPr>
        <w:t>Коммуникативные:</w:t>
      </w:r>
    </w:p>
    <w:p w:rsidR="00287FDF" w:rsidRPr="00287FDF" w:rsidRDefault="00287FDF" w:rsidP="007C0275">
      <w:pPr>
        <w:pStyle w:val="a4"/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7FDF">
        <w:rPr>
          <w:sz w:val="28"/>
          <w:szCs w:val="28"/>
        </w:rPr>
        <w:t>частвовать в коллективном обсуждении;</w:t>
      </w:r>
    </w:p>
    <w:p w:rsidR="00287FDF" w:rsidRPr="00287FDF" w:rsidRDefault="00287FDF" w:rsidP="007C0275">
      <w:pPr>
        <w:pStyle w:val="a4"/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7FDF">
        <w:rPr>
          <w:sz w:val="28"/>
          <w:szCs w:val="28"/>
        </w:rPr>
        <w:t>мение слушать и понимать речь других людей;</w:t>
      </w:r>
    </w:p>
    <w:p w:rsidR="00287FDF" w:rsidRPr="00287FDF" w:rsidRDefault="00287FDF" w:rsidP="007C0275">
      <w:pPr>
        <w:pStyle w:val="a4"/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7FDF">
        <w:rPr>
          <w:sz w:val="28"/>
          <w:szCs w:val="28"/>
        </w:rPr>
        <w:t>мение самостоятельно организовывать учебное взаимодействие при работе в паре; представлять результаты своей работы.</w:t>
      </w:r>
    </w:p>
    <w:p w:rsidR="00287FDF" w:rsidRPr="00287FDF" w:rsidRDefault="00287FDF" w:rsidP="007C0275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FDF" w:rsidRPr="00287FDF" w:rsidRDefault="00287FDF" w:rsidP="007C0275">
      <w:pPr>
        <w:spacing w:after="0" w:line="240" w:lineRule="auto"/>
        <w:ind w:left="2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FDF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технологии:</w:t>
      </w:r>
      <w:r w:rsidRPr="00287FDF">
        <w:rPr>
          <w:rFonts w:ascii="Times New Roman" w:hAnsi="Times New Roman" w:cs="Times New Roman"/>
          <w:sz w:val="28"/>
          <w:szCs w:val="28"/>
        </w:rPr>
        <w:t xml:space="preserve"> </w:t>
      </w:r>
      <w:r w:rsidR="008030B6">
        <w:rPr>
          <w:rFonts w:ascii="Times New Roman" w:hAnsi="Times New Roman" w:cs="Times New Roman"/>
          <w:sz w:val="28"/>
          <w:szCs w:val="28"/>
        </w:rPr>
        <w:t>элементы технологии</w:t>
      </w:r>
      <w:r w:rsidRPr="00287FDF">
        <w:rPr>
          <w:rFonts w:ascii="Times New Roman" w:hAnsi="Times New Roman" w:cs="Times New Roman"/>
          <w:sz w:val="28"/>
          <w:szCs w:val="28"/>
        </w:rPr>
        <w:t xml:space="preserve"> проблемного обучения в сотрудничестве </w:t>
      </w:r>
      <w:proofErr w:type="gramStart"/>
      <w:r w:rsidRPr="00287FDF">
        <w:rPr>
          <w:rFonts w:ascii="Times New Roman" w:hAnsi="Times New Roman" w:cs="Times New Roman"/>
          <w:sz w:val="28"/>
          <w:szCs w:val="28"/>
        </w:rPr>
        <w:t>обуча</w:t>
      </w:r>
      <w:r w:rsidR="008030B6">
        <w:rPr>
          <w:rFonts w:ascii="Times New Roman" w:hAnsi="Times New Roman" w:cs="Times New Roman"/>
          <w:sz w:val="28"/>
          <w:szCs w:val="28"/>
        </w:rPr>
        <w:t>ющихся</w:t>
      </w:r>
      <w:proofErr w:type="gramEnd"/>
      <w:r w:rsidR="008030B6">
        <w:rPr>
          <w:rFonts w:ascii="Times New Roman" w:hAnsi="Times New Roman" w:cs="Times New Roman"/>
          <w:sz w:val="28"/>
          <w:szCs w:val="28"/>
        </w:rPr>
        <w:t xml:space="preserve"> друг с другом и учителем, приемы технологии критического мышления,</w:t>
      </w:r>
      <w:r w:rsidR="008030B6" w:rsidRPr="008030B6">
        <w:rPr>
          <w:rFonts w:ascii="Times New Roman" w:hAnsi="Times New Roman" w:cs="Times New Roman"/>
          <w:sz w:val="28"/>
          <w:szCs w:val="28"/>
        </w:rPr>
        <w:t xml:space="preserve"> </w:t>
      </w:r>
      <w:r w:rsidR="008030B6">
        <w:rPr>
          <w:rFonts w:ascii="Times New Roman" w:hAnsi="Times New Roman" w:cs="Times New Roman"/>
          <w:sz w:val="28"/>
          <w:szCs w:val="28"/>
        </w:rPr>
        <w:t>ИКТ.</w:t>
      </w:r>
    </w:p>
    <w:p w:rsidR="00287FDF" w:rsidRPr="00287FDF" w:rsidRDefault="00287FDF" w:rsidP="007C0275">
      <w:pPr>
        <w:spacing w:after="0" w:line="240" w:lineRule="auto"/>
        <w:ind w:left="20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FDF">
        <w:rPr>
          <w:rFonts w:ascii="Times New Roman" w:hAnsi="Times New Roman" w:cs="Times New Roman"/>
          <w:b/>
          <w:sz w:val="28"/>
          <w:szCs w:val="28"/>
        </w:rPr>
        <w:t xml:space="preserve"> Методы обучения: </w:t>
      </w:r>
      <w:r w:rsidRPr="00287FDF">
        <w:rPr>
          <w:rFonts w:ascii="Times New Roman" w:hAnsi="Times New Roman" w:cs="Times New Roman"/>
          <w:sz w:val="28"/>
          <w:szCs w:val="28"/>
        </w:rPr>
        <w:t>проблемного изложения, частично-поисков</w:t>
      </w:r>
      <w:r w:rsidR="008030B6">
        <w:rPr>
          <w:rFonts w:ascii="Times New Roman" w:hAnsi="Times New Roman" w:cs="Times New Roman"/>
          <w:sz w:val="28"/>
          <w:szCs w:val="28"/>
        </w:rPr>
        <w:t>ый метод обучения</w:t>
      </w:r>
      <w:r w:rsidRPr="00287FDF">
        <w:rPr>
          <w:rFonts w:ascii="Times New Roman" w:hAnsi="Times New Roman" w:cs="Times New Roman"/>
          <w:sz w:val="28"/>
          <w:szCs w:val="28"/>
        </w:rPr>
        <w:t>.</w:t>
      </w:r>
    </w:p>
    <w:p w:rsidR="00287FDF" w:rsidRPr="00287FDF" w:rsidRDefault="00287FDF" w:rsidP="007C0275">
      <w:pPr>
        <w:spacing w:after="0" w:line="240" w:lineRule="auto"/>
        <w:ind w:left="2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FDF">
        <w:rPr>
          <w:rFonts w:ascii="Times New Roman" w:hAnsi="Times New Roman" w:cs="Times New Roman"/>
          <w:b/>
          <w:sz w:val="28"/>
          <w:szCs w:val="28"/>
        </w:rPr>
        <w:t xml:space="preserve">Формы учебной деятельности </w:t>
      </w:r>
      <w:proofErr w:type="gramStart"/>
      <w:r w:rsidRPr="00287FDF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287FDF">
        <w:rPr>
          <w:rFonts w:ascii="Times New Roman" w:hAnsi="Times New Roman" w:cs="Times New Roman"/>
          <w:b/>
          <w:sz w:val="28"/>
          <w:szCs w:val="28"/>
        </w:rPr>
        <w:t>:</w:t>
      </w:r>
      <w:r w:rsidRPr="00287FDF">
        <w:rPr>
          <w:rFonts w:ascii="Times New Roman" w:hAnsi="Times New Roman" w:cs="Times New Roman"/>
          <w:sz w:val="28"/>
          <w:szCs w:val="28"/>
        </w:rPr>
        <w:t xml:space="preserve"> фронтальная, парная.</w:t>
      </w:r>
    </w:p>
    <w:p w:rsidR="00287FDF" w:rsidRPr="00287FDF" w:rsidRDefault="00287FDF" w:rsidP="007C0275">
      <w:pPr>
        <w:spacing w:after="0" w:line="240" w:lineRule="auto"/>
        <w:ind w:left="2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FDF">
        <w:rPr>
          <w:rFonts w:ascii="Times New Roman" w:hAnsi="Times New Roman" w:cs="Times New Roman"/>
          <w:b/>
          <w:sz w:val="28"/>
          <w:szCs w:val="28"/>
        </w:rPr>
        <w:t>Ресурсы:</w:t>
      </w:r>
      <w:r w:rsidRPr="00287FDF">
        <w:rPr>
          <w:rFonts w:ascii="Times New Roman" w:hAnsi="Times New Roman" w:cs="Times New Roman"/>
          <w:sz w:val="28"/>
          <w:szCs w:val="28"/>
        </w:rPr>
        <w:t xml:space="preserve"> компьютерная презентация, рабочие листы, </w:t>
      </w:r>
      <w:r w:rsidR="00F06480">
        <w:rPr>
          <w:rFonts w:ascii="Times New Roman" w:hAnsi="Times New Roman" w:cs="Times New Roman"/>
          <w:sz w:val="28"/>
          <w:szCs w:val="28"/>
        </w:rPr>
        <w:t>информационные листы.</w:t>
      </w:r>
    </w:p>
    <w:p w:rsidR="00287FDF" w:rsidRPr="00287FDF" w:rsidRDefault="00287FDF" w:rsidP="007C0275">
      <w:pPr>
        <w:spacing w:after="0" w:line="240" w:lineRule="auto"/>
        <w:ind w:left="20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FDF">
        <w:rPr>
          <w:rFonts w:ascii="Times New Roman" w:hAnsi="Times New Roman" w:cs="Times New Roman"/>
          <w:b/>
          <w:sz w:val="28"/>
          <w:szCs w:val="28"/>
        </w:rPr>
        <w:t>Характеристика этапов урока:</w:t>
      </w:r>
    </w:p>
    <w:tbl>
      <w:tblPr>
        <w:tblpPr w:leftFromText="180" w:rightFromText="180" w:vertAnchor="text" w:horzAnchor="margin" w:tblpXSpec="center" w:tblpY="275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4111"/>
        <w:gridCol w:w="2835"/>
        <w:gridCol w:w="3118"/>
        <w:gridCol w:w="1843"/>
        <w:gridCol w:w="2126"/>
      </w:tblGrid>
      <w:tr w:rsidR="00C923C7" w:rsidRPr="00C923C7" w:rsidTr="00DF29AB">
        <w:trPr>
          <w:cantSplit/>
        </w:trPr>
        <w:tc>
          <w:tcPr>
            <w:tcW w:w="2093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111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3118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1843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Методические, технологические приемы</w:t>
            </w:r>
          </w:p>
        </w:tc>
        <w:tc>
          <w:tcPr>
            <w:tcW w:w="2126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Прогнозируемый результат</w:t>
            </w:r>
          </w:p>
        </w:tc>
      </w:tr>
      <w:tr w:rsidR="00C923C7" w:rsidRPr="00C923C7" w:rsidTr="00DF29AB">
        <w:tc>
          <w:tcPr>
            <w:tcW w:w="2093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1. Организационный (слайд 1)</w:t>
            </w:r>
          </w:p>
        </w:tc>
        <w:tc>
          <w:tcPr>
            <w:tcW w:w="4111" w:type="dxa"/>
            <w:shd w:val="clear" w:color="auto" w:fill="auto"/>
          </w:tcPr>
          <w:p w:rsidR="00C923C7" w:rsidRPr="00C923C7" w:rsidRDefault="00C923C7" w:rsidP="004618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Приветствует </w:t>
            </w:r>
            <w:proofErr w:type="gramStart"/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, определяет готовность к уроку, знакомство.</w:t>
            </w:r>
          </w:p>
          <w:p w:rsidR="00C923C7" w:rsidRPr="00C923C7" w:rsidRDefault="00C923C7" w:rsidP="00461865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проверяют свои рабочие места.</w:t>
            </w:r>
          </w:p>
        </w:tc>
        <w:tc>
          <w:tcPr>
            <w:tcW w:w="3118" w:type="dxa"/>
            <w:shd w:val="clear" w:color="auto" w:fill="auto"/>
          </w:tcPr>
          <w:p w:rsidR="00C923C7" w:rsidRPr="00C923C7" w:rsidRDefault="00C923C7" w:rsidP="00461865">
            <w:pPr>
              <w:spacing w:after="0" w:line="20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Коммуникативные:</w:t>
            </w:r>
          </w:p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настроя на плодотворную работу </w:t>
            </w:r>
            <w:proofErr w:type="gramStart"/>
            <w:r w:rsidRPr="00C92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92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уроке.</w:t>
            </w:r>
          </w:p>
        </w:tc>
        <w:tc>
          <w:tcPr>
            <w:tcW w:w="1843" w:type="dxa"/>
            <w:shd w:val="clear" w:color="auto" w:fill="auto"/>
          </w:tcPr>
          <w:p w:rsidR="00C923C7" w:rsidRPr="00C923C7" w:rsidRDefault="00C923C7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Установление эмоционального контакта.</w:t>
            </w:r>
          </w:p>
        </w:tc>
        <w:tc>
          <w:tcPr>
            <w:tcW w:w="2126" w:type="dxa"/>
            <w:shd w:val="clear" w:color="auto" w:fill="auto"/>
          </w:tcPr>
          <w:p w:rsidR="00C923C7" w:rsidRPr="00C923C7" w:rsidRDefault="00C923C7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Готовность </w:t>
            </w:r>
            <w:proofErr w:type="gramStart"/>
            <w:r w:rsidRPr="00C92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92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уроку, положительный эмоциональный настрой.</w:t>
            </w:r>
          </w:p>
        </w:tc>
      </w:tr>
      <w:tr w:rsidR="00C923C7" w:rsidRPr="00C923C7" w:rsidTr="00DF29AB">
        <w:tc>
          <w:tcPr>
            <w:tcW w:w="2093" w:type="dxa"/>
            <w:shd w:val="clear" w:color="auto" w:fill="auto"/>
          </w:tcPr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 xml:space="preserve">2. Мотивационный.  </w:t>
            </w:r>
          </w:p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3C7">
              <w:rPr>
                <w:rFonts w:ascii="Times New Roman" w:hAnsi="Times New Roman" w:cs="Times New Roman"/>
                <w:sz w:val="24"/>
                <w:szCs w:val="24"/>
              </w:rPr>
              <w:t>Подготовка к восприятию нового материала.</w:t>
            </w:r>
          </w:p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C923C7" w:rsidRDefault="00E4218B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учащимся вспомнить способы получения металлов, которые изучали на прошлом уроке.</w:t>
            </w:r>
            <w:r w:rsidR="007E157E">
              <w:rPr>
                <w:rFonts w:ascii="Times New Roman" w:hAnsi="Times New Roman" w:cs="Times New Roman"/>
                <w:sz w:val="24"/>
                <w:szCs w:val="24"/>
              </w:rPr>
              <w:t xml:space="preserve"> Какой </w:t>
            </w:r>
            <w:proofErr w:type="gramStart"/>
            <w:r w:rsidR="007E157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7E1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E157E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proofErr w:type="gramEnd"/>
            <w:r w:rsidR="007E157E"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применяют для получения сплавов железа (чугуна и стали) из железной руды. </w:t>
            </w:r>
          </w:p>
          <w:p w:rsidR="007E157E" w:rsidRDefault="007E157E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обратит внимание на фото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F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C84F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84FC8"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 w:rsidR="00C84FC8" w:rsidRPr="00C84FC8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="00C84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изображено на этих фотографиях? </w:t>
            </w:r>
          </w:p>
          <w:p w:rsidR="007D610B" w:rsidRDefault="00461865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приветствует ответы учащихся, одобряет, что они знают, что живут в городе металлургов. Девять лет назад здесь в доменных печах выплавили последний чугун</w:t>
            </w:r>
            <w:r w:rsidR="007D61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теперь завод</w:t>
            </w:r>
            <w:r w:rsidR="007D610B">
              <w:rPr>
                <w:rFonts w:ascii="Times New Roman" w:hAnsi="Times New Roman" w:cs="Times New Roman"/>
                <w:sz w:val="24"/>
                <w:szCs w:val="24"/>
              </w:rPr>
              <w:t xml:space="preserve"> занимается выпуском продукции на завозном сырье. </w:t>
            </w:r>
          </w:p>
          <w:p w:rsidR="00461865" w:rsidRDefault="007D610B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Института физической химии РАН каждая шестая домна в России работает впустую. Как вы думаете почему? </w:t>
            </w:r>
          </w:p>
          <w:p w:rsidR="00AB0353" w:rsidRDefault="00AB0353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учащиеся приводят пример ржавления, то учитель объясняет, что это частный случай коррозии, относящийся к разрушению железа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 w:rsidR="00C84FC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D610B" w:rsidRPr="008030B6" w:rsidRDefault="007D610B" w:rsidP="0046186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30B6">
              <w:rPr>
                <w:rFonts w:ascii="Times New Roman" w:hAnsi="Times New Roman" w:cs="Times New Roman"/>
                <w:sz w:val="24"/>
                <w:szCs w:val="24"/>
              </w:rPr>
              <w:t>Подводит учащихся к формулировке</w:t>
            </w:r>
            <w:r w:rsidRPr="008030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030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темы урока – коррозия </w:t>
            </w:r>
            <w:r w:rsidR="003D19FD" w:rsidRPr="008030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металлов</w:t>
            </w:r>
            <w:r w:rsidR="003D19FD" w:rsidRPr="008030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7E157E" w:rsidRPr="00C923C7" w:rsidRDefault="00C84FC8" w:rsidP="002F2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 w:rsidR="002F2E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835" w:type="dxa"/>
            <w:shd w:val="clear" w:color="auto" w:fill="auto"/>
          </w:tcPr>
          <w:p w:rsidR="007E157E" w:rsidRDefault="00461865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Участвуют в беседе с учителем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E157E">
              <w:rPr>
                <w:rFonts w:ascii="Times New Roman" w:hAnsi="Times New Roman" w:cs="Times New Roman"/>
                <w:sz w:val="24"/>
                <w:szCs w:val="24"/>
              </w:rPr>
              <w:t>Отвечают на вопрос учителя: пирометаллургия, гидрометаллургия, электрометаллургия), для получения чугуна и стали используется метод пирометаллургия.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Высказывают предположение, что это металлургический завод в городе Чусовой.</w:t>
            </w:r>
          </w:p>
          <w:p w:rsidR="00461865" w:rsidRDefault="00461865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10B" w:rsidRDefault="007D610B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10B" w:rsidRDefault="007D610B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10B" w:rsidRDefault="007D610B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10B" w:rsidRDefault="007D610B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Высказывают свои предположения: выплавленный металл разрушается, ржавеет. </w:t>
            </w:r>
          </w:p>
          <w:p w:rsidR="007D610B" w:rsidRPr="007E157E" w:rsidRDefault="007D610B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 в рабочий лист</w:t>
            </w:r>
            <w:r w:rsidR="008F4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9B1" w:rsidRPr="007C0275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 1)</w:t>
            </w:r>
          </w:p>
          <w:p w:rsidR="00C923C7" w:rsidRPr="00C923C7" w:rsidRDefault="00C923C7" w:rsidP="004618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2C187D" w:rsidRPr="002C187D" w:rsidRDefault="002C187D" w:rsidP="002C18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8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</w:t>
            </w:r>
            <w:r w:rsidRPr="002C187D">
              <w:rPr>
                <w:rFonts w:ascii="Times New Roman" w:hAnsi="Times New Roman" w:cs="Times New Roman"/>
                <w:sz w:val="24"/>
                <w:szCs w:val="24"/>
              </w:rPr>
              <w:t xml:space="preserve">е: </w:t>
            </w:r>
          </w:p>
          <w:p w:rsidR="002C187D" w:rsidRPr="002C187D" w:rsidRDefault="002C187D" w:rsidP="002C18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87D">
              <w:rPr>
                <w:rFonts w:ascii="Times New Roman" w:hAnsi="Times New Roman" w:cs="Times New Roman"/>
                <w:sz w:val="24"/>
                <w:szCs w:val="24"/>
              </w:rPr>
              <w:t>логические – анализ объектов с целью выделения признаков;</w:t>
            </w:r>
          </w:p>
          <w:p w:rsidR="002C187D" w:rsidRPr="002C187D" w:rsidRDefault="002C187D" w:rsidP="002C18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87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2C187D">
              <w:rPr>
                <w:rFonts w:ascii="Times New Roman" w:hAnsi="Times New Roman" w:cs="Times New Roman"/>
                <w:sz w:val="24"/>
                <w:szCs w:val="24"/>
              </w:rPr>
              <w:t xml:space="preserve">  учебное сотрудничество учителя и учащихся.</w:t>
            </w:r>
          </w:p>
          <w:p w:rsidR="00C923C7" w:rsidRPr="00C923C7" w:rsidRDefault="00C923C7" w:rsidP="002C187D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923C7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C187D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</w:t>
            </w:r>
          </w:p>
          <w:p w:rsidR="002C187D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7D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7D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7D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7D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7D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7D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7D" w:rsidRPr="00C923C7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923C7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актуализируют свои знания по способам получения металлов.</w:t>
            </w:r>
          </w:p>
          <w:p w:rsidR="002C187D" w:rsidRPr="00C923C7" w:rsidRDefault="002C187D" w:rsidP="00461865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уважение и гордость за свою малую родину. </w:t>
            </w:r>
          </w:p>
        </w:tc>
      </w:tr>
      <w:tr w:rsidR="005B489C" w:rsidRPr="00C923C7" w:rsidTr="00DF29AB">
        <w:tc>
          <w:tcPr>
            <w:tcW w:w="2093" w:type="dxa"/>
            <w:shd w:val="clear" w:color="auto" w:fill="auto"/>
          </w:tcPr>
          <w:p w:rsid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AB0353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AB0353">
              <w:rPr>
                <w:rFonts w:ascii="Times New Roman" w:hAnsi="Times New Roman" w:cs="Times New Roman"/>
                <w:sz w:val="24"/>
                <w:szCs w:val="24"/>
              </w:rPr>
              <w:t>, мотивация учебной деятельности</w:t>
            </w:r>
          </w:p>
          <w:p w:rsidR="002F2EFF" w:rsidRPr="00C923C7" w:rsidRDefault="002F2EFF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5259C8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t>Вред, наносимый коррозией огромен</w:t>
            </w:r>
            <w:proofErr w:type="gramStart"/>
            <w:r w:rsidRPr="005B4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B4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2F2E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F2EFF">
              <w:rPr>
                <w:rFonts w:ascii="Times New Roman" w:hAnsi="Times New Roman" w:cs="Times New Roman"/>
                <w:sz w:val="24"/>
                <w:szCs w:val="24"/>
              </w:rPr>
              <w:t>лайд 5)</w:t>
            </w:r>
          </w:p>
          <w:p w:rsidR="005259C8" w:rsidRDefault="005259C8" w:rsidP="00525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FC8">
              <w:rPr>
                <w:rFonts w:ascii="Times New Roman" w:hAnsi="Times New Roman" w:cs="Times New Roman"/>
                <w:sz w:val="24"/>
                <w:szCs w:val="24"/>
              </w:rPr>
              <w:t>Коррозию можно сравнить со сказочным Змеем Горынычем. Это давний и коварный враг большинства металлов. Но в отличи</w:t>
            </w:r>
            <w:proofErr w:type="gramStart"/>
            <w:r w:rsidRPr="00C84F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84FC8">
              <w:rPr>
                <w:rFonts w:ascii="Times New Roman" w:hAnsi="Times New Roman" w:cs="Times New Roman"/>
                <w:sz w:val="24"/>
                <w:szCs w:val="24"/>
              </w:rPr>
              <w:t xml:space="preserve"> от него коррозия реально существует и, оставаясь невидимой, наносит огромный урон металлам и сплавам. И чтобы его победить, человек должен проникнуть во все его тайны, ведь не случайно эпиграфом к нашему уроку выбрано высказывание академика Несмеянова “Знать – значит победить</w:t>
            </w:r>
            <w:proofErr w:type="gramStart"/>
            <w:r w:rsidRPr="00C84FC8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  <w:proofErr w:type="gramEnd"/>
          </w:p>
          <w:p w:rsidR="005B489C" w:rsidRP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t>А чтобы  победить противника, его нужно хорошо знать</w:t>
            </w:r>
            <w:proofErr w:type="gramStart"/>
            <w:r w:rsidRPr="005B4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47D3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47D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F2EFF">
              <w:rPr>
                <w:rFonts w:ascii="Times New Roman" w:hAnsi="Times New Roman" w:cs="Times New Roman"/>
                <w:sz w:val="24"/>
                <w:szCs w:val="24"/>
              </w:rPr>
              <w:t>лайд 6)</w:t>
            </w:r>
          </w:p>
          <w:p w:rsid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учащимся определить цели урока, пользуясь подсказками</w:t>
            </w:r>
          </w:p>
          <w:p w:rsid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Дать понятие …. (коррозии)</w:t>
            </w:r>
          </w:p>
          <w:p w:rsid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Рассмотреть особенности … (видов коррозии)</w:t>
            </w:r>
          </w:p>
          <w:p w:rsid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Изучить факторы, …(влияющие на коррозию)</w:t>
            </w:r>
          </w:p>
          <w:p w:rsid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Спрогнозировать ….(способы защиты от коррозии). </w:t>
            </w:r>
          </w:p>
        </w:tc>
        <w:tc>
          <w:tcPr>
            <w:tcW w:w="2835" w:type="dxa"/>
            <w:shd w:val="clear" w:color="auto" w:fill="auto"/>
          </w:tcPr>
          <w:p w:rsidR="005B489C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вопросы, высказывают предположения, что необходимо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защищать металлы от разрушения, но для этого нужно изучить этот процесс. </w:t>
            </w:r>
          </w:p>
          <w:p w:rsidR="005B489C" w:rsidRPr="005B489C" w:rsidRDefault="005B489C" w:rsidP="005B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цели урока.</w:t>
            </w:r>
          </w:p>
          <w:p w:rsidR="005B489C" w:rsidRPr="007E157E" w:rsidRDefault="005B489C" w:rsidP="005B4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5B489C" w:rsidRPr="005B489C" w:rsidRDefault="005B489C" w:rsidP="005B4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4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</w:p>
          <w:p w:rsidR="005B489C" w:rsidRPr="005B489C" w:rsidRDefault="005B489C" w:rsidP="005B4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участвовать в коллективном обсуждении проблемы, аргументировать свою позицию, лаконично и точно выражать свои мысли;</w:t>
            </w:r>
          </w:p>
          <w:p w:rsidR="005B489C" w:rsidRPr="005B489C" w:rsidRDefault="005B489C" w:rsidP="005B48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eastAsia="Calibri" w:hAnsi="Times New Roman" w:cs="Times New Roman"/>
                <w:sz w:val="24"/>
                <w:szCs w:val="24"/>
              </w:rPr>
              <w:t>- слушать товарищей</w:t>
            </w:r>
          </w:p>
          <w:p w:rsidR="005B489C" w:rsidRPr="005B489C" w:rsidRDefault="005B489C" w:rsidP="005B48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48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Познавательные:</w:t>
            </w:r>
          </w:p>
          <w:p w:rsidR="005B489C" w:rsidRPr="005B489C" w:rsidRDefault="005B489C" w:rsidP="005B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логические операции: сравнивать, анализировать, устанавливать взаимосвязь.</w:t>
            </w:r>
          </w:p>
          <w:p w:rsidR="005B489C" w:rsidRPr="005B489C" w:rsidRDefault="005B489C" w:rsidP="005B4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4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5B4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умение</w:t>
            </w:r>
          </w:p>
          <w:p w:rsidR="005B489C" w:rsidRPr="005B489C" w:rsidRDefault="005B489C" w:rsidP="005B4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</w:t>
            </w:r>
            <w:proofErr w:type="spellStart"/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B489C" w:rsidRPr="002C187D" w:rsidRDefault="005B489C" w:rsidP="005B48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89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план деятельности, ставить задачи.</w:t>
            </w:r>
          </w:p>
        </w:tc>
        <w:tc>
          <w:tcPr>
            <w:tcW w:w="1843" w:type="dxa"/>
            <w:shd w:val="clear" w:color="auto" w:fill="auto"/>
          </w:tcPr>
          <w:p w:rsidR="005B489C" w:rsidRPr="005B489C" w:rsidRDefault="005B489C" w:rsidP="005B489C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ситуации.</w:t>
            </w:r>
          </w:p>
          <w:p w:rsidR="005B489C" w:rsidRPr="005B489C" w:rsidRDefault="005B489C" w:rsidP="005B489C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t>Прием «Установление соответствия»</w:t>
            </w:r>
          </w:p>
          <w:p w:rsidR="005B489C" w:rsidRPr="005B489C" w:rsidRDefault="005B489C" w:rsidP="005B489C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B489C" w:rsidRPr="005B489C" w:rsidRDefault="005B489C" w:rsidP="005B489C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определяют ход урока и практическую значимость новых знаний </w:t>
            </w:r>
          </w:p>
        </w:tc>
      </w:tr>
      <w:tr w:rsidR="00D75216" w:rsidRPr="00C923C7" w:rsidTr="00DF29AB">
        <w:tc>
          <w:tcPr>
            <w:tcW w:w="2093" w:type="dxa"/>
            <w:shd w:val="clear" w:color="auto" w:fill="auto"/>
          </w:tcPr>
          <w:p w:rsidR="00D75216" w:rsidRPr="00D75216" w:rsidRDefault="00D75216" w:rsidP="002F2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 Первичное усвоение новых знаний  </w:t>
            </w:r>
          </w:p>
        </w:tc>
        <w:tc>
          <w:tcPr>
            <w:tcW w:w="4111" w:type="dxa"/>
            <w:shd w:val="clear" w:color="auto" w:fill="auto"/>
          </w:tcPr>
          <w:p w:rsidR="00D75216" w:rsidRDefault="004E4C20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происходит это процесс? (самопроизвольно) Что способствует разрушению металлы? (взаимодействие с окружающей средой) </w:t>
            </w:r>
            <w:r w:rsidR="002F2EFF" w:rsidRPr="002F2EFF">
              <w:rPr>
                <w:rFonts w:ascii="Times New Roman" w:hAnsi="Times New Roman" w:cs="Times New Roman"/>
                <w:sz w:val="24"/>
                <w:szCs w:val="24"/>
              </w:rPr>
              <w:t>(слайд 7)</w:t>
            </w:r>
          </w:p>
          <w:p w:rsidR="003F6318" w:rsidRDefault="003F6318" w:rsidP="003F6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Подводит учащихся к определению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Коррозия </w:t>
            </w:r>
            <w:r w:rsidRPr="003F6318">
              <w:rPr>
                <w:rFonts w:ascii="Times New Roman" w:hAnsi="Times New Roman" w:cs="Times New Roman"/>
                <w:sz w:val="24"/>
                <w:szCs w:val="24"/>
              </w:rPr>
              <w:t>- это самопроизвольно протекающий процесс разрушения металлов в результате взаимодействия с окружающей средой.</w:t>
            </w:r>
          </w:p>
          <w:p w:rsidR="003F6318" w:rsidRDefault="003F6318" w:rsidP="003F6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 сопровождается это процесс? </w:t>
            </w:r>
            <w:r w:rsidR="005259C8">
              <w:rPr>
                <w:rFonts w:ascii="Times New Roman" w:hAnsi="Times New Roman" w:cs="Times New Roman"/>
                <w:sz w:val="24"/>
                <w:szCs w:val="24"/>
              </w:rPr>
              <w:t>(отдачей электронов, окислением)</w:t>
            </w:r>
          </w:p>
          <w:p w:rsidR="005259C8" w:rsidRDefault="005259C8" w:rsidP="003F6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9C8" w:rsidRDefault="002F2EFF" w:rsidP="003F6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2EFF"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2E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259C8" w:rsidRDefault="008F49B1" w:rsidP="008F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учащимся изучить информацию о видах коррозии </w:t>
            </w:r>
            <w:r w:rsidRPr="008030B6">
              <w:rPr>
                <w:rFonts w:ascii="Times New Roman" w:hAnsi="Times New Roman" w:cs="Times New Roman"/>
                <w:sz w:val="24"/>
                <w:szCs w:val="24"/>
              </w:rPr>
              <w:t xml:space="preserve">(информационный лист – </w:t>
            </w:r>
            <w:r w:rsidRPr="002A5BE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2)</w:t>
            </w:r>
          </w:p>
          <w:p w:rsidR="008A71E8" w:rsidRDefault="008A71E8" w:rsidP="008F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1E8" w:rsidRDefault="008A71E8" w:rsidP="008F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1E8" w:rsidRDefault="008A71E8" w:rsidP="008A71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Подводит учащихся к выводу, что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сущность процесс коррозии  зависит от окружающей среды (наличие или отсутствие электролита) </w:t>
            </w:r>
          </w:p>
        </w:tc>
        <w:tc>
          <w:tcPr>
            <w:tcW w:w="2835" w:type="dxa"/>
            <w:shd w:val="clear" w:color="auto" w:fill="auto"/>
          </w:tcPr>
          <w:p w:rsidR="00D75216" w:rsidRDefault="004E4C20" w:rsidP="004E4C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C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полученную информацию, устанавливают связи между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процессом и его последствиями, пытаются дать определение процесса, записывают в рабочий лист. </w:t>
            </w:r>
          </w:p>
          <w:p w:rsidR="003F6318" w:rsidRDefault="003F6318" w:rsidP="004E4C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6318" w:rsidRDefault="005259C8" w:rsidP="004E4C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Приходят к умозаключению, что разрушение металла – это его окисление (отдача электронов)</w:t>
            </w:r>
            <w:r w:rsidR="008F49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49B1" w:rsidRPr="007E157E" w:rsidRDefault="008F49B1" w:rsidP="008F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Изучают информации о видах коррозии, делают записи в рабочих листах, приводят примеры химической и электрохимической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коррозии в повседневной жизни. </w:t>
            </w:r>
          </w:p>
        </w:tc>
        <w:tc>
          <w:tcPr>
            <w:tcW w:w="3118" w:type="dxa"/>
            <w:shd w:val="clear" w:color="auto" w:fill="auto"/>
          </w:tcPr>
          <w:p w:rsidR="005259C8" w:rsidRPr="005259C8" w:rsidRDefault="005259C8" w:rsidP="00525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Личностные:</w:t>
            </w:r>
          </w:p>
          <w:p w:rsidR="005259C8" w:rsidRPr="005259C8" w:rsidRDefault="005259C8" w:rsidP="00525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управлять своей</w:t>
            </w:r>
          </w:p>
          <w:p w:rsidR="005259C8" w:rsidRPr="005259C8" w:rsidRDefault="005259C8" w:rsidP="00525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 деятельностью;</w:t>
            </w:r>
          </w:p>
          <w:p w:rsidR="005259C8" w:rsidRPr="005259C8" w:rsidRDefault="005259C8" w:rsidP="00525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</w:p>
          <w:p w:rsidR="005259C8" w:rsidRPr="005259C8" w:rsidRDefault="005259C8" w:rsidP="00525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Инициативное сотрудничество в поиске и выборе информации;</w:t>
            </w:r>
          </w:p>
          <w:p w:rsidR="005259C8" w:rsidRPr="005259C8" w:rsidRDefault="005259C8" w:rsidP="00525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259C8" w:rsidRPr="005259C8" w:rsidRDefault="005259C8" w:rsidP="00525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и выделение необходимой информации, умение структурировать </w:t>
            </w:r>
            <w:r w:rsidR="006371A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информацию, используя приемы смыслового чтения</w:t>
            </w: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75216" w:rsidRPr="002C187D" w:rsidRDefault="005259C8" w:rsidP="005259C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25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</w:rPr>
              <w:t>Регулятивные</w:t>
            </w:r>
            <w:proofErr w:type="gramEnd"/>
            <w:r w:rsidRPr="00525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</w:rPr>
              <w:t>:</w:t>
            </w:r>
            <w:r w:rsidRPr="0052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                   осуществлять контроль и самоконтроль</w:t>
            </w:r>
          </w:p>
        </w:tc>
        <w:tc>
          <w:tcPr>
            <w:tcW w:w="1843" w:type="dxa"/>
            <w:shd w:val="clear" w:color="auto" w:fill="auto"/>
          </w:tcPr>
          <w:p w:rsidR="00D75216" w:rsidRDefault="005259C8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hAnsi="Times New Roman" w:cs="Times New Roman"/>
                <w:sz w:val="24"/>
                <w:szCs w:val="24"/>
              </w:rPr>
              <w:t>Подведение учащихся к противоречию и самостоятельному нахождению способа его разрешения: анализ и синтез, сравнение и сопоставление</w:t>
            </w:r>
            <w:r w:rsidR="00637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71A5" w:rsidRPr="002C187D" w:rsidRDefault="006371A5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приемов смыслового чтения. </w:t>
            </w:r>
          </w:p>
        </w:tc>
        <w:tc>
          <w:tcPr>
            <w:tcW w:w="2126" w:type="dxa"/>
            <w:shd w:val="clear" w:color="auto" w:fill="auto"/>
          </w:tcPr>
          <w:p w:rsidR="00D75216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самостоятельно выводят определение процесса коррозии. </w:t>
            </w: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9B1" w:rsidRDefault="008F49B1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новых знаний о видах и сущности коррозии. </w:t>
            </w:r>
          </w:p>
        </w:tc>
      </w:tr>
      <w:tr w:rsidR="00D75216" w:rsidRPr="00C923C7" w:rsidTr="00DF29AB">
        <w:tc>
          <w:tcPr>
            <w:tcW w:w="2093" w:type="dxa"/>
            <w:shd w:val="clear" w:color="auto" w:fill="auto"/>
          </w:tcPr>
          <w:p w:rsidR="008A71E8" w:rsidRPr="008A71E8" w:rsidRDefault="008A71E8" w:rsidP="008A71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Осознание и осмысление новых знаний.</w:t>
            </w:r>
          </w:p>
          <w:p w:rsidR="00D75216" w:rsidRPr="00C923C7" w:rsidRDefault="002F2EFF" w:rsidP="002F2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2EFF"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F2E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  <w:shd w:val="clear" w:color="auto" w:fill="auto"/>
          </w:tcPr>
          <w:p w:rsidR="00D75216" w:rsidRDefault="008A71E8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парах для определения факторов, влияющих на процесс коррозии (рабочий лист + наглядный результат эксперимента на демонстрационном столе) </w:t>
            </w:r>
          </w:p>
          <w:p w:rsidR="008A71E8" w:rsidRPr="008A71E8" w:rsidRDefault="008A71E8" w:rsidP="008A71E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1E8">
              <w:rPr>
                <w:rFonts w:ascii="Times New Roman" w:hAnsi="Times New Roman" w:cs="Times New Roman"/>
                <w:sz w:val="20"/>
                <w:szCs w:val="20"/>
              </w:rPr>
              <w:t>За 5 дней до урока химии учитель заложил опыт. Для опыта было взято 4 пробирки и несколько железных гвоздей. В первой пробирке гвозди были помещены в твердый порошок хлорида кальция, который является осушителем воздуха. Во второй пробирке гвозди были полностью погружены в прокипячённую дистиллированную воду, на которой был слой растительного масла. В третьей пробирке железные гвозди были не полностью погружены в дистиллированную воду. А в четвертой пробирке гвозди 5 дней находились в соленой воде.</w:t>
            </w:r>
          </w:p>
          <w:p w:rsidR="008A71E8" w:rsidRPr="008A71E8" w:rsidRDefault="008A71E8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самостоятельной работы в парах, учитель предлагает обсудить результаты. </w:t>
            </w:r>
          </w:p>
        </w:tc>
        <w:tc>
          <w:tcPr>
            <w:tcW w:w="2835" w:type="dxa"/>
            <w:shd w:val="clear" w:color="auto" w:fill="auto"/>
          </w:tcPr>
          <w:p w:rsidR="00D75216" w:rsidRDefault="008A71E8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 парах изучают результаты опыта, предложенного учителем, выполняют задания на рабочем листе.</w:t>
            </w: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A5" w:rsidRPr="007E157E" w:rsidRDefault="006371A5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обсуждении результатов самостоятельной работы (определяют гипотезу, методы эксперимента,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ускоряющие и замедляющие коррозию). </w:t>
            </w:r>
          </w:p>
        </w:tc>
        <w:tc>
          <w:tcPr>
            <w:tcW w:w="3118" w:type="dxa"/>
            <w:shd w:val="clear" w:color="auto" w:fill="auto"/>
          </w:tcPr>
          <w:p w:rsidR="008A71E8" w:rsidRPr="008A71E8" w:rsidRDefault="008A71E8" w:rsidP="008A7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A71E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Личностные:</w:t>
            </w:r>
          </w:p>
          <w:p w:rsidR="008A71E8" w:rsidRPr="008A71E8" w:rsidRDefault="008A71E8" w:rsidP="008A7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управлять своей</w:t>
            </w:r>
          </w:p>
          <w:p w:rsidR="008A71E8" w:rsidRDefault="008A71E8" w:rsidP="008A7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 деятельностью;</w:t>
            </w:r>
          </w:p>
          <w:p w:rsidR="008534EA" w:rsidRPr="008534EA" w:rsidRDefault="008534EA" w:rsidP="008534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</w:p>
          <w:p w:rsidR="008534EA" w:rsidRPr="008A71E8" w:rsidRDefault="008534EA" w:rsidP="0085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4EA">
              <w:rPr>
                <w:rFonts w:ascii="Times New Roman" w:hAnsi="Times New Roman" w:cs="Times New Roman"/>
                <w:sz w:val="24"/>
                <w:szCs w:val="24"/>
              </w:rPr>
              <w:t>уметь участвовать в обсуждении, аргументировать свою точку зрения</w:t>
            </w:r>
            <w:r w:rsidRPr="008534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A71E8" w:rsidRPr="008A71E8" w:rsidRDefault="008A71E8" w:rsidP="008A7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8A7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8A71E8" w:rsidRDefault="008A71E8" w:rsidP="008A7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Calibri" w:hAnsi="Times New Roman" w:cs="Times New Roman"/>
                <w:sz w:val="24"/>
                <w:szCs w:val="24"/>
              </w:rPr>
              <w:t>поиск и выделение необходимой информации;</w:t>
            </w:r>
          </w:p>
          <w:p w:rsidR="008A71E8" w:rsidRDefault="008A71E8" w:rsidP="008A7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структурировать </w:t>
            </w:r>
            <w:r w:rsidR="006371A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и преобразовывать её</w:t>
            </w: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534EA" w:rsidRPr="008534EA" w:rsidRDefault="008534EA" w:rsidP="008534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34EA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Pr="008534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выстраивать последовательность необходимых операций, </w:t>
            </w:r>
            <w:r w:rsidRPr="008534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знания, использовать знаково-символические средства для решения задач</w:t>
            </w:r>
            <w:r w:rsidRPr="008534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D75216" w:rsidRDefault="008A71E8" w:rsidP="008A71E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</w:pPr>
            <w:proofErr w:type="gramStart"/>
            <w:r w:rsidRPr="008A71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</w:rPr>
              <w:t>Регулятивные</w:t>
            </w:r>
            <w:proofErr w:type="gramEnd"/>
            <w:r w:rsidRPr="008A71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</w:rPr>
              <w:t>:</w:t>
            </w:r>
            <w:r w:rsidRPr="008A7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          </w:t>
            </w:r>
            <w:r w:rsidR="00853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        осуществлять контроль, </w:t>
            </w:r>
            <w:r w:rsidRPr="008A7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самоконтроль</w:t>
            </w:r>
            <w:r w:rsidR="00853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и взаимоконтроль</w:t>
            </w:r>
          </w:p>
          <w:p w:rsidR="008534EA" w:rsidRPr="002C187D" w:rsidRDefault="008534EA" w:rsidP="008534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75216" w:rsidRPr="002C187D" w:rsidRDefault="006371A5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371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учащихся к противоречию и самостоятельному нахождению способа его разрешения: анализ и синтез, сравнение и сопоставление.</w:t>
            </w:r>
          </w:p>
        </w:tc>
        <w:tc>
          <w:tcPr>
            <w:tcW w:w="2126" w:type="dxa"/>
            <w:shd w:val="clear" w:color="auto" w:fill="auto"/>
          </w:tcPr>
          <w:p w:rsidR="00D75216" w:rsidRDefault="006371A5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учатся формулировать гипотезу, знают методы научного исследования, умеют переводить графическую информацию в текстовую (определили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ускоряющие и замедляющие коррозию).</w:t>
            </w:r>
          </w:p>
        </w:tc>
      </w:tr>
      <w:tr w:rsidR="00D75216" w:rsidRPr="00C923C7" w:rsidTr="00DF29AB">
        <w:tc>
          <w:tcPr>
            <w:tcW w:w="2093" w:type="dxa"/>
            <w:shd w:val="clear" w:color="auto" w:fill="auto"/>
          </w:tcPr>
          <w:p w:rsidR="00D75216" w:rsidRDefault="006371A5" w:rsidP="00D752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63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Первичное закрепление. Самостоятельная </w:t>
            </w:r>
            <w:r w:rsidRPr="006371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поисковая деятельность.</w:t>
            </w:r>
          </w:p>
          <w:p w:rsidR="00D47D31" w:rsidRPr="00C923C7" w:rsidRDefault="00D47D31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10)</w:t>
            </w:r>
          </w:p>
        </w:tc>
        <w:tc>
          <w:tcPr>
            <w:tcW w:w="4111" w:type="dxa"/>
            <w:shd w:val="clear" w:color="auto" w:fill="auto"/>
          </w:tcPr>
          <w:p w:rsidR="00D75216" w:rsidRDefault="00242990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учащимся выполнить самостоятельную работу, изучив информацию о Делийской колонне.</w:t>
            </w:r>
            <w:r w:rsidR="002A5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BE2" w:rsidRPr="002A5B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(Приложение 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D75216" w:rsidRPr="007E157E" w:rsidRDefault="00242990" w:rsidP="00D75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Изучают предложенную информацию, выполняют задание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тексту. </w:t>
            </w:r>
          </w:p>
        </w:tc>
        <w:tc>
          <w:tcPr>
            <w:tcW w:w="3118" w:type="dxa"/>
            <w:shd w:val="clear" w:color="auto" w:fill="auto"/>
          </w:tcPr>
          <w:p w:rsidR="008534EA" w:rsidRPr="008A71E8" w:rsidRDefault="008534EA" w:rsidP="0085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A71E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Личностные:</w:t>
            </w:r>
          </w:p>
          <w:p w:rsidR="008534EA" w:rsidRPr="008A71E8" w:rsidRDefault="008534EA" w:rsidP="0085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управлять своей</w:t>
            </w:r>
          </w:p>
          <w:p w:rsidR="008534EA" w:rsidRDefault="008534EA" w:rsidP="0085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познавательной </w:t>
            </w:r>
            <w:r w:rsidRPr="008A71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деятельностью;</w:t>
            </w:r>
          </w:p>
          <w:p w:rsidR="008534EA" w:rsidRPr="008A71E8" w:rsidRDefault="008534EA" w:rsidP="008534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8A7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8534EA" w:rsidRDefault="008534EA" w:rsidP="008534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1E8">
              <w:rPr>
                <w:rFonts w:ascii="Times New Roman" w:eastAsia="Calibri" w:hAnsi="Times New Roman" w:cs="Times New Roman"/>
                <w:sz w:val="24"/>
                <w:szCs w:val="24"/>
              </w:rPr>
              <w:t>поиск и выделение необходимой информации;</w:t>
            </w:r>
          </w:p>
          <w:p w:rsidR="008534EA" w:rsidRDefault="008534EA" w:rsidP="00853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структурировать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и преобразовывать её</w:t>
            </w:r>
            <w:r w:rsidRPr="005259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534EA" w:rsidRDefault="008534EA" w:rsidP="008534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4EA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Pr="008534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выстраивать последовательность необходимых операций, </w:t>
            </w:r>
            <w:r w:rsidRPr="008534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знания, </w:t>
            </w:r>
          </w:p>
          <w:p w:rsidR="00D75216" w:rsidRPr="002C187D" w:rsidRDefault="008534EA" w:rsidP="008534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A71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</w:rPr>
              <w:t>Регулятивные</w:t>
            </w:r>
            <w:proofErr w:type="gramEnd"/>
            <w:r w:rsidRPr="008A71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</w:rPr>
              <w:t>:</w:t>
            </w:r>
            <w:r w:rsidRPr="008A7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        осуществлять контроль, </w:t>
            </w:r>
            <w:r w:rsidRPr="008A7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самоконтроль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D75216" w:rsidRDefault="008534EA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приемов смыслового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чтения.</w:t>
            </w:r>
          </w:p>
          <w:p w:rsidR="008534EA" w:rsidRDefault="008534EA" w:rsidP="00D75216">
            <w:pPr>
              <w:spacing w:after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технологии критического мышления, </w:t>
            </w:r>
            <w:r w:rsidRPr="006371A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синтез, сравнение и сопоставление.</w:t>
            </w:r>
          </w:p>
          <w:p w:rsidR="008A2A8A" w:rsidRPr="005B489C" w:rsidRDefault="008A2A8A" w:rsidP="008A2A8A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B489C">
              <w:rPr>
                <w:rFonts w:ascii="Times New Roman" w:hAnsi="Times New Roman" w:cs="Times New Roman"/>
                <w:sz w:val="24"/>
                <w:szCs w:val="24"/>
              </w:rPr>
              <w:t>Прием «Установление соответствия»</w:t>
            </w:r>
          </w:p>
          <w:p w:rsidR="008A2A8A" w:rsidRPr="002C187D" w:rsidRDefault="008A2A8A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75216" w:rsidRDefault="008534EA" w:rsidP="00D75216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закрепляют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коррозии металлов, способах защиты от коррозии. </w:t>
            </w:r>
          </w:p>
          <w:p w:rsidR="008534EA" w:rsidRDefault="008534EA" w:rsidP="008534E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УУД смысловое чтение. </w:t>
            </w:r>
          </w:p>
        </w:tc>
      </w:tr>
      <w:tr w:rsidR="003B21FA" w:rsidRPr="00C923C7" w:rsidTr="00DF29AB">
        <w:tc>
          <w:tcPr>
            <w:tcW w:w="2093" w:type="dxa"/>
            <w:shd w:val="clear" w:color="auto" w:fill="auto"/>
          </w:tcPr>
          <w:p w:rsidR="003B21FA" w:rsidRPr="00C923C7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  <w:r w:rsidRPr="0063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Первичное закрепление.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полученных  знаний в новой ситуации.</w:t>
            </w:r>
          </w:p>
        </w:tc>
        <w:tc>
          <w:tcPr>
            <w:tcW w:w="4111" w:type="dxa"/>
            <w:shd w:val="clear" w:color="auto" w:fill="auto"/>
          </w:tcPr>
          <w:p w:rsidR="003B21FA" w:rsidRDefault="003B21FA" w:rsidP="003B21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учащимся рассказ о яхте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(слайд 11,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12)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Вопрос: объясните, что произошло с яхтой?</w:t>
            </w:r>
          </w:p>
          <w:p w:rsidR="003B21FA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B21FA" w:rsidRPr="007E157E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рассказ, высказывают предположение о причинах кораблекрушения  </w:t>
            </w:r>
          </w:p>
        </w:tc>
        <w:tc>
          <w:tcPr>
            <w:tcW w:w="3118" w:type="dxa"/>
            <w:shd w:val="clear" w:color="auto" w:fill="auto"/>
          </w:tcPr>
          <w:p w:rsidR="003B21FA" w:rsidRPr="008B23DA" w:rsidRDefault="003B21FA" w:rsidP="003B2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8B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Уметь правильно оценивать выполнение действий.</w:t>
            </w:r>
          </w:p>
          <w:p w:rsidR="003B21FA" w:rsidRPr="008B23DA" w:rsidRDefault="003B21FA" w:rsidP="003B2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2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3B21FA" w:rsidRPr="002C187D" w:rsidRDefault="003B21FA" w:rsidP="003B2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3D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</w:tc>
        <w:tc>
          <w:tcPr>
            <w:tcW w:w="1843" w:type="dxa"/>
            <w:shd w:val="clear" w:color="auto" w:fill="auto"/>
          </w:tcPr>
          <w:p w:rsidR="003B21FA" w:rsidRPr="002C187D" w:rsidRDefault="003B21FA" w:rsidP="003B21F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126" w:type="dxa"/>
            <w:shd w:val="clear" w:color="auto" w:fill="auto"/>
          </w:tcPr>
          <w:p w:rsidR="003B21FA" w:rsidRDefault="003B21FA" w:rsidP="003B21F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закрепляют полученную на уроке информацию, применяют её в новой ситуации</w:t>
            </w:r>
          </w:p>
        </w:tc>
      </w:tr>
      <w:tr w:rsidR="003B21FA" w:rsidRPr="00C923C7" w:rsidTr="00DF29AB">
        <w:tc>
          <w:tcPr>
            <w:tcW w:w="2093" w:type="dxa"/>
            <w:shd w:val="clear" w:color="auto" w:fill="auto"/>
          </w:tcPr>
          <w:p w:rsidR="003B21FA" w:rsidRDefault="003B21FA" w:rsidP="003B21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Pr="00D47D3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3B21FA" w:rsidRPr="00C923C7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(слайд 13)</w:t>
            </w:r>
          </w:p>
        </w:tc>
        <w:tc>
          <w:tcPr>
            <w:tcW w:w="4111" w:type="dxa"/>
            <w:shd w:val="clear" w:color="auto" w:fill="auto"/>
          </w:tcPr>
          <w:p w:rsidR="003B21FA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какой целью мы изучали факторы, влияющие на скорость протекания коррозии? </w:t>
            </w:r>
          </w:p>
          <w:p w:rsidR="003B21FA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1FA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учащимся сформулировать способы защиты металлов от коррозии, исходя из изученной на уроке информации, и записать их в рабочий лист урока</w:t>
            </w:r>
          </w:p>
        </w:tc>
        <w:tc>
          <w:tcPr>
            <w:tcW w:w="2835" w:type="dxa"/>
            <w:shd w:val="clear" w:color="auto" w:fill="auto"/>
          </w:tcPr>
          <w:p w:rsidR="003B21FA" w:rsidRPr="007E157E" w:rsidRDefault="003B21FA" w:rsidP="003B2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приходят к умозаключению, что факторы, влияющие на коррозию нужно знать, чтобы замедлить процесс коррозии или защитить металлы от разрушения. </w:t>
            </w:r>
          </w:p>
        </w:tc>
        <w:tc>
          <w:tcPr>
            <w:tcW w:w="3118" w:type="dxa"/>
            <w:shd w:val="clear" w:color="auto" w:fill="auto"/>
          </w:tcPr>
          <w:p w:rsidR="003B21FA" w:rsidRPr="008B23DA" w:rsidRDefault="003B21FA" w:rsidP="003B2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8B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Уметь правильно оценивать выполнение действий.</w:t>
            </w:r>
          </w:p>
          <w:p w:rsidR="003B21FA" w:rsidRPr="008B23DA" w:rsidRDefault="003B21FA" w:rsidP="003B2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2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3B21FA" w:rsidRPr="002C187D" w:rsidRDefault="003B21FA" w:rsidP="003B2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3D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</w:tc>
        <w:tc>
          <w:tcPr>
            <w:tcW w:w="1843" w:type="dxa"/>
            <w:shd w:val="clear" w:color="auto" w:fill="auto"/>
          </w:tcPr>
          <w:p w:rsidR="003B21FA" w:rsidRPr="002C187D" w:rsidRDefault="003B21FA" w:rsidP="003B21F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B21FA" w:rsidRDefault="003B21FA" w:rsidP="003B21F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B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получают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для </w:t>
            </w:r>
            <w:r w:rsidRPr="008B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домашней работы</w:t>
            </w:r>
          </w:p>
        </w:tc>
      </w:tr>
      <w:tr w:rsidR="00F06480" w:rsidRPr="00C923C7" w:rsidTr="00DF29AB">
        <w:tc>
          <w:tcPr>
            <w:tcW w:w="2093" w:type="dxa"/>
            <w:shd w:val="clear" w:color="auto" w:fill="auto"/>
          </w:tcPr>
          <w:p w:rsidR="00B36F9D" w:rsidRDefault="00F06480" w:rsidP="00F064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Pr="004450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</w:t>
            </w:r>
            <w:r w:rsidRPr="004450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итогов. </w:t>
            </w:r>
          </w:p>
          <w:p w:rsidR="00F06480" w:rsidRDefault="00F06480" w:rsidP="00F064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14</w:t>
            </w:r>
            <w:r w:rsidR="00B36F9D">
              <w:rPr>
                <w:rFonts w:ascii="Times New Roman" w:eastAsia="Times New Roman" w:hAnsi="Times New Roman" w:cs="Times New Roman"/>
                <w:sz w:val="24"/>
                <w:szCs w:val="24"/>
              </w:rPr>
              <w:t>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06480" w:rsidRPr="00C923C7" w:rsidRDefault="00F06480" w:rsidP="00F064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0F7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111" w:type="dxa"/>
            <w:shd w:val="clear" w:color="auto" w:fill="auto"/>
          </w:tcPr>
          <w:p w:rsidR="00F06480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Учитель предлагает подвести итоги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(сообщает, что отметка за 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будет поставлена с учетом выполненного домашнего задания)</w:t>
            </w: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06480" w:rsidRPr="003B21FA" w:rsidRDefault="00F06480" w:rsidP="00F06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* вспомнить о целях, которые они поставили перед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собой в начале урока, и предлагает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степень их достижения.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учитель предлагает учащимся определить свое отношение к уроку: продолжить любое предложение со слайда 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на уроке Я: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Ø узнал ….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Ø  научился …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Ø с интересом…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Ø неохотно …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Ø  понял, что …</w:t>
            </w:r>
          </w:p>
          <w:p w:rsidR="00F06480" w:rsidRPr="003B21FA" w:rsidRDefault="00F06480" w:rsidP="00F06480">
            <w:pPr>
              <w:tabs>
                <w:tab w:val="left" w:pos="1016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eastAsia="Times New Roman" w:hAnsi="Times New Roman" w:cs="Times New Roman"/>
                <w:sz w:val="24"/>
                <w:szCs w:val="24"/>
              </w:rPr>
              <w:t>Ø удивился, что…</w:t>
            </w:r>
          </w:p>
        </w:tc>
        <w:tc>
          <w:tcPr>
            <w:tcW w:w="2835" w:type="dxa"/>
            <w:shd w:val="clear" w:color="auto" w:fill="auto"/>
          </w:tcPr>
          <w:p w:rsidR="00F06480" w:rsidRPr="003B21FA" w:rsidRDefault="00F06480" w:rsidP="00F064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работу на уроке</w:t>
            </w:r>
            <w:r w:rsidRPr="003B21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480" w:rsidRPr="003B21FA" w:rsidRDefault="00F06480" w:rsidP="00F064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480" w:rsidRPr="003B21FA" w:rsidRDefault="00F06480" w:rsidP="00F064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1FA">
              <w:rPr>
                <w:rFonts w:ascii="Times New Roman" w:hAnsi="Times New Roman" w:cs="Times New Roman"/>
                <w:sz w:val="24"/>
                <w:szCs w:val="24"/>
              </w:rPr>
              <w:t>Учащиеся высказываю свои предложения по реализации целей урока, продолжают одно из предложений.</w:t>
            </w:r>
          </w:p>
          <w:p w:rsidR="00F06480" w:rsidRPr="007E157E" w:rsidRDefault="00F06480" w:rsidP="00F064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F06480" w:rsidRPr="00F06480" w:rsidRDefault="00F06480" w:rsidP="00F06480">
            <w:pPr>
              <w:pStyle w:val="a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064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Личностные:</w:t>
            </w:r>
          </w:p>
          <w:p w:rsidR="00F06480" w:rsidRPr="00F06480" w:rsidRDefault="00F06480" w:rsidP="00F0648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064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выражать собственные </w:t>
            </w:r>
            <w:r w:rsidRPr="00F064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lastRenderedPageBreak/>
              <w:t>мысли и чувства правильно понимать себя, осуществлять самооценку.</w:t>
            </w:r>
          </w:p>
          <w:p w:rsidR="00F06480" w:rsidRPr="00F06480" w:rsidRDefault="00F06480" w:rsidP="00F06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48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F064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F06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правильно оценивать выполнение действий.</w:t>
            </w:r>
          </w:p>
          <w:p w:rsidR="00F06480" w:rsidRPr="00F06480" w:rsidRDefault="00F06480" w:rsidP="00F06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06480" w:rsidRPr="00F06480" w:rsidRDefault="00F06480" w:rsidP="00F0648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6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полно и точно выражать свои мысли в устной форме.</w:t>
            </w:r>
          </w:p>
        </w:tc>
        <w:tc>
          <w:tcPr>
            <w:tcW w:w="1843" w:type="dxa"/>
            <w:shd w:val="clear" w:color="auto" w:fill="auto"/>
          </w:tcPr>
          <w:p w:rsidR="00F06480" w:rsidRPr="00F06480" w:rsidRDefault="00F06480" w:rsidP="00F06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Самооценка </w:t>
            </w:r>
            <w:r w:rsidRPr="00F06480"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F06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отношения к уроку. </w:t>
            </w:r>
          </w:p>
          <w:p w:rsidR="00F06480" w:rsidRPr="00F06480" w:rsidRDefault="00F06480" w:rsidP="00F06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480">
              <w:rPr>
                <w:rFonts w:ascii="Times New Roman" w:hAnsi="Times New Roman" w:cs="Times New Roman"/>
                <w:sz w:val="24"/>
                <w:szCs w:val="24"/>
              </w:rPr>
              <w:t>Прием «Незаконченные предложения»</w:t>
            </w:r>
          </w:p>
        </w:tc>
        <w:tc>
          <w:tcPr>
            <w:tcW w:w="2126" w:type="dxa"/>
            <w:shd w:val="clear" w:color="auto" w:fill="auto"/>
          </w:tcPr>
          <w:p w:rsidR="00F06480" w:rsidRPr="00F06480" w:rsidRDefault="00F06480" w:rsidP="00F06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осуществляют </w:t>
            </w:r>
            <w:r w:rsidRPr="00F06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самоанализ,</w:t>
            </w:r>
          </w:p>
          <w:p w:rsidR="00F06480" w:rsidRPr="00F06480" w:rsidRDefault="00F06480" w:rsidP="00F06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480">
              <w:rPr>
                <w:rFonts w:ascii="Times New Roman" w:hAnsi="Times New Roman" w:cs="Times New Roman"/>
                <w:sz w:val="24"/>
                <w:szCs w:val="24"/>
              </w:rPr>
              <w:t xml:space="preserve">дают качественную </w:t>
            </w:r>
          </w:p>
          <w:p w:rsidR="00F06480" w:rsidRPr="00F06480" w:rsidRDefault="00F06480" w:rsidP="00F06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оценку урока.</w:t>
            </w:r>
          </w:p>
          <w:p w:rsidR="00F06480" w:rsidRPr="00F06480" w:rsidRDefault="00F06480" w:rsidP="00F06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5F18" w:rsidRDefault="007F5F18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275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BE2" w:rsidRDefault="002A5BE2" w:rsidP="007C027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2A5BE2" w:rsidSect="007C0275">
          <w:pgSz w:w="16838" w:h="11906" w:orient="landscape"/>
          <w:pgMar w:top="1134" w:right="962" w:bottom="851" w:left="1134" w:header="709" w:footer="709" w:gutter="0"/>
          <w:cols w:space="708"/>
          <w:docGrid w:linePitch="360"/>
        </w:sectPr>
      </w:pPr>
    </w:p>
    <w:p w:rsidR="007C0275" w:rsidRPr="007C0275" w:rsidRDefault="007C0275" w:rsidP="007C02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  <w:r w:rsidRPr="007C0275">
        <w:rPr>
          <w:rFonts w:ascii="Times New Roman" w:hAnsi="Times New Roman" w:cs="Times New Roman"/>
          <w:sz w:val="28"/>
          <w:szCs w:val="28"/>
        </w:rPr>
        <w:t xml:space="preserve"> Исключите неправильные утверждения</w:t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 xml:space="preserve">Древние металлурги получили железо, которое </w:t>
      </w:r>
      <w:r w:rsidRPr="007C0275">
        <w:rPr>
          <w:rFonts w:ascii="Times New Roman" w:hAnsi="Times New Roman" w:cs="Times New Roman"/>
          <w:color w:val="202122"/>
          <w:sz w:val="28"/>
          <w:szCs w:val="28"/>
        </w:rPr>
        <w:t xml:space="preserve">отличается более </w:t>
      </w:r>
      <w:proofErr w:type="gramStart"/>
      <w:r w:rsidRPr="007C0275">
        <w:rPr>
          <w:rFonts w:ascii="Times New Roman" w:hAnsi="Times New Roman" w:cs="Times New Roman"/>
          <w:color w:val="202122"/>
          <w:sz w:val="28"/>
          <w:szCs w:val="28"/>
        </w:rPr>
        <w:t>высокой</w:t>
      </w:r>
      <w:proofErr w:type="gramEnd"/>
      <w:r w:rsidRPr="007C0275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proofErr w:type="spellStart"/>
      <w:r w:rsidRPr="007C0275">
        <w:rPr>
          <w:rFonts w:ascii="Times New Roman" w:hAnsi="Times New Roman" w:cs="Times New Roman"/>
          <w:color w:val="202122"/>
          <w:sz w:val="28"/>
          <w:szCs w:val="28"/>
        </w:rPr>
        <w:t>атмосферостойкостью</w:t>
      </w:r>
      <w:proofErr w:type="spellEnd"/>
      <w:r w:rsidRPr="007C0275">
        <w:rPr>
          <w:rFonts w:ascii="Times New Roman" w:hAnsi="Times New Roman" w:cs="Times New Roman"/>
          <w:color w:val="202122"/>
          <w:sz w:val="28"/>
          <w:szCs w:val="28"/>
        </w:rPr>
        <w:t xml:space="preserve"> по сравнению с современными сталями. Это им удалось </w:t>
      </w:r>
      <w:proofErr w:type="gramStart"/>
      <w:r w:rsidRPr="007C0275">
        <w:rPr>
          <w:rFonts w:ascii="Times New Roman" w:hAnsi="Times New Roman" w:cs="Times New Roman"/>
          <w:color w:val="202122"/>
          <w:sz w:val="28"/>
          <w:szCs w:val="28"/>
        </w:rPr>
        <w:t>благодаря</w:t>
      </w:r>
      <w:proofErr w:type="gramEnd"/>
      <w:r w:rsidRPr="007C0275">
        <w:rPr>
          <w:rFonts w:ascii="Times New Roman" w:hAnsi="Times New Roman" w:cs="Times New Roman"/>
          <w:color w:val="202122"/>
          <w:sz w:val="28"/>
          <w:szCs w:val="28"/>
        </w:rPr>
        <w:t>…. (исключите неправильные утверждения)</w:t>
      </w:r>
    </w:p>
    <w:p w:rsidR="007C0275" w:rsidRPr="007C0275" w:rsidRDefault="007C0275" w:rsidP="007C0275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добавлению легированных элементов</w:t>
      </w:r>
    </w:p>
    <w:p w:rsidR="007C0275" w:rsidRPr="007C0275" w:rsidRDefault="007C0275" w:rsidP="007C0275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получению технически чистого железа</w:t>
      </w:r>
      <w:r w:rsidRPr="007C0275">
        <w:rPr>
          <w:rFonts w:ascii="Times New Roman" w:hAnsi="Times New Roman" w:cs="Times New Roman"/>
          <w:color w:val="202122"/>
          <w:sz w:val="28"/>
          <w:szCs w:val="28"/>
        </w:rPr>
        <w:t>, в котором содержится не более 0,14 % примесей.</w:t>
      </w:r>
    </w:p>
    <w:p w:rsidR="007C0275" w:rsidRPr="007C0275" w:rsidRDefault="007C0275" w:rsidP="007C0275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color w:val="202122"/>
          <w:sz w:val="28"/>
          <w:szCs w:val="28"/>
        </w:rPr>
        <w:t xml:space="preserve">качественному сырью (руда, древесный уголь) </w:t>
      </w:r>
    </w:p>
    <w:p w:rsidR="007C0275" w:rsidRPr="007C0275" w:rsidRDefault="007C0275" w:rsidP="007C0275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color w:val="202122"/>
          <w:sz w:val="28"/>
          <w:szCs w:val="28"/>
        </w:rPr>
        <w:t>тщательной ковке заготовки, чтобы удалить большую часть шлака.</w:t>
      </w:r>
    </w:p>
    <w:p w:rsidR="007C0275" w:rsidRPr="007C0275" w:rsidRDefault="007C0275" w:rsidP="007C0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  <w:r w:rsidRPr="007C0275">
        <w:rPr>
          <w:rFonts w:ascii="Times New Roman" w:hAnsi="Times New Roman" w:cs="Times New Roman"/>
          <w:sz w:val="24"/>
          <w:szCs w:val="24"/>
        </w:rPr>
        <w:t>Чтобы защитить металлы от коррозии необходимо изолировать их от факторов, ускоряющих коррозию и способствовать влиянию факторов замедляющих этот процесс. Сформулируйте способы защиты металлов от коррозии:</w:t>
      </w:r>
    </w:p>
    <w:p w:rsidR="007C0275" w:rsidRPr="007C0275" w:rsidRDefault="007C0275" w:rsidP="007C0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729"/>
      </w:tblGrid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C0275" w:rsidRPr="007C0275" w:rsidTr="00677550">
        <w:tc>
          <w:tcPr>
            <w:tcW w:w="7729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5BE2" w:rsidRPr="002A5BE2" w:rsidRDefault="002A5BE2" w:rsidP="002A5B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A5BE2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t>Тема урока__________________________________________</w:t>
      </w: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t xml:space="preserve">____________________  - </w:t>
      </w:r>
      <w:proofErr w:type="spellStart"/>
      <w:r w:rsidRPr="007C0275">
        <w:rPr>
          <w:rFonts w:ascii="Times New Roman" w:hAnsi="Times New Roman" w:cs="Times New Roman"/>
          <w:b/>
          <w:sz w:val="28"/>
          <w:szCs w:val="28"/>
        </w:rPr>
        <w:t>__________________</w:t>
      </w:r>
      <w:r w:rsidRPr="007C0275">
        <w:rPr>
          <w:rFonts w:ascii="Times New Roman" w:hAnsi="Times New Roman" w:cs="Times New Roman"/>
          <w:b/>
          <w:sz w:val="28"/>
          <w:szCs w:val="28"/>
          <w:u w:val="single"/>
        </w:rPr>
        <w:t>процесс</w:t>
      </w:r>
      <w:proofErr w:type="spellEnd"/>
      <w:r w:rsidRPr="007C0275">
        <w:rPr>
          <w:rFonts w:ascii="Times New Roman" w:hAnsi="Times New Roman" w:cs="Times New Roman"/>
          <w:b/>
          <w:sz w:val="28"/>
          <w:szCs w:val="28"/>
        </w:rPr>
        <w:t>____</w:t>
      </w: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:rsidR="007C0275" w:rsidRPr="007C0275" w:rsidRDefault="007D703C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33" style="position:absolute;margin-left:9.5pt;margin-top:14.7pt;width:361.6pt;height:102pt;z-index:251660288" coordorigin="9120,7548" coordsize="7232,2040">
            <v:oval id="_x0000_s1034" style="position:absolute;left:11064;top:7548;width:3252;height:744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10740;top:8292;width:492;height:360;flip:x" o:connectortype="straight" strokeweight="1.5pt">
              <v:stroke endarrow="block"/>
            </v:shape>
            <v:shape id="_x0000_s1036" type="#_x0000_t32" style="position:absolute;left:14052;top:8352;width:600;height:300" o:connectortype="straight" strokeweight="1.5pt">
              <v:stroke endarrow="block"/>
            </v:shape>
            <v:roundrect id="_x0000_s1037" style="position:absolute;left:9120;top:8808;width:2888;height:684" arcsize="10923f" strokeweight="1.5pt">
              <v:stroke dashstyle="longDash"/>
            </v:roundrect>
            <v:roundrect id="_x0000_s1038" style="position:absolute;left:13464;top:8904;width:2888;height:684" arcsize="10923f" strokeweight="1.5pt">
              <v:stroke dashstyle="longDash"/>
            </v:roundrect>
          </v:group>
        </w:pict>
      </w: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0275" w:rsidRPr="007C0275" w:rsidRDefault="007C0275" w:rsidP="007C02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C027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80585" cy="2506964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506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 xml:space="preserve">Цель опыта: </w:t>
      </w:r>
      <w:r w:rsidRPr="007C0275">
        <w:rPr>
          <w:rFonts w:ascii="Times New Roman" w:hAnsi="Times New Roman" w:cs="Times New Roman"/>
          <w:sz w:val="32"/>
          <w:szCs w:val="32"/>
        </w:rPr>
        <w:t>________________________________</w:t>
      </w:r>
      <w:r w:rsidRPr="007C0275">
        <w:rPr>
          <w:rFonts w:ascii="Times New Roman" w:hAnsi="Times New Roman" w:cs="Times New Roman"/>
          <w:sz w:val="32"/>
          <w:szCs w:val="32"/>
        </w:rPr>
        <w:br/>
        <w:t>______________________________________________</w:t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275">
        <w:rPr>
          <w:rFonts w:ascii="Times New Roman" w:hAnsi="Times New Roman" w:cs="Times New Roman"/>
          <w:sz w:val="24"/>
          <w:szCs w:val="24"/>
        </w:rPr>
        <w:lastRenderedPageBreak/>
        <w:t>Гипотеза - это предположение, еще не доказанная логически и не подтвержденная опытом, догадка. Слово «гипотеза» происходит от древнегреческого «</w:t>
      </w:r>
      <w:proofErr w:type="spellStart"/>
      <w:r w:rsidRPr="007C0275">
        <w:rPr>
          <w:rFonts w:ascii="Times New Roman" w:hAnsi="Times New Roman" w:cs="Times New Roman"/>
          <w:sz w:val="24"/>
          <w:szCs w:val="24"/>
        </w:rPr>
        <w:t>hypothesis</w:t>
      </w:r>
      <w:proofErr w:type="spellEnd"/>
      <w:r w:rsidRPr="007C0275">
        <w:rPr>
          <w:rFonts w:ascii="Times New Roman" w:hAnsi="Times New Roman" w:cs="Times New Roman"/>
          <w:sz w:val="24"/>
          <w:szCs w:val="24"/>
        </w:rPr>
        <w:t>» - основание, предположение, суждение о закономерной связи явлений. Обычно гипотезы начинаются со слов «предположим», «допустим», «возможно», «если …, то …».</w:t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275">
        <w:rPr>
          <w:rFonts w:ascii="Times New Roman" w:hAnsi="Times New Roman" w:cs="Times New Roman"/>
          <w:sz w:val="24"/>
          <w:szCs w:val="24"/>
        </w:rPr>
        <w:t>Используя данные клише, укажите, какими предположениями руководствовался учитель, закладывая данный опыт перед уроком?</w:t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7C0275">
        <w:rPr>
          <w:rFonts w:ascii="Times New Roman" w:hAnsi="Times New Roman" w:cs="Times New Roman"/>
          <w:sz w:val="28"/>
          <w:szCs w:val="28"/>
        </w:rPr>
        <w:t xml:space="preserve">Гипотеза </w:t>
      </w:r>
      <w:r w:rsidRPr="007C0275">
        <w:rPr>
          <w:rFonts w:ascii="Times New Roman" w:hAnsi="Times New Roman" w:cs="Times New Roman"/>
          <w:sz w:val="32"/>
          <w:szCs w:val="32"/>
        </w:rPr>
        <w:t>____________________________________</w:t>
      </w:r>
    </w:p>
    <w:p w:rsidR="007C0275" w:rsidRPr="007C0275" w:rsidRDefault="007C0275" w:rsidP="007C027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C0275">
        <w:rPr>
          <w:rFonts w:ascii="Times New Roman" w:hAnsi="Times New Roman" w:cs="Times New Roman"/>
          <w:sz w:val="32"/>
          <w:szCs w:val="32"/>
        </w:rPr>
        <w:t>______________________________________________</w:t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Какие методы исследования использовал учитель, демонстрирую результаты данного опыта?</w:t>
      </w:r>
    </w:p>
    <w:p w:rsidR="007C0275" w:rsidRPr="007C0275" w:rsidRDefault="007C0275" w:rsidP="007C02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наблюдение</w:t>
      </w:r>
    </w:p>
    <w:p w:rsidR="007C0275" w:rsidRPr="007C0275" w:rsidRDefault="007C0275" w:rsidP="007C02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моделирование</w:t>
      </w:r>
    </w:p>
    <w:p w:rsidR="007C0275" w:rsidRPr="007C0275" w:rsidRDefault="007C0275" w:rsidP="007C02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измерение</w:t>
      </w:r>
    </w:p>
    <w:p w:rsidR="007C0275" w:rsidRPr="007C0275" w:rsidRDefault="007C0275" w:rsidP="007C02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эксперимент</w:t>
      </w:r>
    </w:p>
    <w:p w:rsidR="007C0275" w:rsidRPr="007C0275" w:rsidRDefault="007C0275" w:rsidP="007C027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мониторинг</w:t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 xml:space="preserve">Влияние всех ли факторов на коррозию показал учитель, демонстрируя результаты данного опыта? </w:t>
      </w:r>
    </w:p>
    <w:tbl>
      <w:tblPr>
        <w:tblStyle w:val="a6"/>
        <w:tblW w:w="0" w:type="auto"/>
        <w:tblLook w:val="04A0"/>
      </w:tblPr>
      <w:tblGrid>
        <w:gridCol w:w="3864"/>
        <w:gridCol w:w="3865"/>
      </w:tblGrid>
      <w:tr w:rsidR="007C0275" w:rsidRPr="007C0275" w:rsidTr="00677550">
        <w:tc>
          <w:tcPr>
            <w:tcW w:w="7729" w:type="dxa"/>
            <w:gridSpan w:val="2"/>
            <w:vAlign w:val="center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b/>
                <w:sz w:val="28"/>
                <w:szCs w:val="28"/>
              </w:rPr>
              <w:t>Факторы</w:t>
            </w:r>
          </w:p>
        </w:tc>
      </w:tr>
      <w:tr w:rsidR="007C0275" w:rsidRPr="007C0275" w:rsidTr="00677550">
        <w:tc>
          <w:tcPr>
            <w:tcW w:w="3864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Замедляющие</w:t>
            </w:r>
            <w:proofErr w:type="gramEnd"/>
            <w:r w:rsidRPr="007C0275">
              <w:rPr>
                <w:rFonts w:ascii="Times New Roman" w:hAnsi="Times New Roman" w:cs="Times New Roman"/>
                <w:sz w:val="28"/>
                <w:szCs w:val="28"/>
              </w:rPr>
              <w:t xml:space="preserve"> коррозию</w:t>
            </w:r>
          </w:p>
        </w:tc>
        <w:tc>
          <w:tcPr>
            <w:tcW w:w="3865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Ускоряющие</w:t>
            </w:r>
            <w:proofErr w:type="gramEnd"/>
            <w:r w:rsidRPr="007C0275">
              <w:rPr>
                <w:rFonts w:ascii="Times New Roman" w:hAnsi="Times New Roman" w:cs="Times New Roman"/>
                <w:sz w:val="28"/>
                <w:szCs w:val="28"/>
              </w:rPr>
              <w:t xml:space="preserve"> коррозию</w:t>
            </w:r>
          </w:p>
        </w:tc>
      </w:tr>
      <w:tr w:rsidR="007C0275" w:rsidRPr="007C0275" w:rsidTr="00677550">
        <w:tc>
          <w:tcPr>
            <w:tcW w:w="3864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0275" w:rsidRPr="007C0275" w:rsidRDefault="007D703C" w:rsidP="007C02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1.2pt;margin-top:1.6pt;width:166.6pt;height:135pt;z-index:251661312;mso-position-horizontal-relative:text;mso-position-vertical-relative:text;mso-width-relative:margin;mso-height-relative:margin">
            <v:textbox>
              <w:txbxContent>
                <w:p w:rsidR="007C0275" w:rsidRPr="009C0B09" w:rsidRDefault="007C0275" w:rsidP="007C02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0B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Рассмотрев результаты другого опыта, дополните таблицу. Для этого воспользуйтесь рядом активности металлов. </w:t>
                  </w:r>
                  <w:proofErr w:type="gramStart"/>
                  <w:r w:rsidRPr="009C0B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Контакт</w:t>
                  </w:r>
                  <w:proofErr w:type="gramEnd"/>
                  <w:r w:rsidRPr="009C0B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каким металлом (более или менее активным ускоряет коррозию?</w:t>
                  </w:r>
                </w:p>
              </w:txbxContent>
            </v:textbox>
          </v:shape>
        </w:pict>
      </w:r>
      <w:r w:rsidR="007C0275" w:rsidRPr="007C027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71750" cy="1839206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32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39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0275" w:rsidRPr="007C0275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Предложите свои факторы, которые замедляют или ускоряют коррозию металлов, для экспериментальной проверки.</w:t>
      </w:r>
    </w:p>
    <w:p w:rsidR="007C0275" w:rsidRPr="007C0275" w:rsidRDefault="007C0275" w:rsidP="007C02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0275">
        <w:rPr>
          <w:rFonts w:ascii="Times New Roman" w:hAnsi="Times New Roman" w:cs="Times New Roman"/>
          <w:b/>
          <w:sz w:val="28"/>
          <w:szCs w:val="28"/>
        </w:rPr>
        <w:t>Желе́зная</w:t>
      </w:r>
      <w:proofErr w:type="spellEnd"/>
      <w:r w:rsidRPr="007C0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0275">
        <w:rPr>
          <w:rFonts w:ascii="Times New Roman" w:hAnsi="Times New Roman" w:cs="Times New Roman"/>
          <w:b/>
          <w:sz w:val="28"/>
          <w:szCs w:val="28"/>
        </w:rPr>
        <w:t>коло́нна</w:t>
      </w:r>
      <w:proofErr w:type="spellEnd"/>
      <w:r w:rsidRPr="007C0275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Start"/>
      <w:r w:rsidRPr="007C0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0275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7C0275">
        <w:rPr>
          <w:rFonts w:ascii="Times New Roman" w:hAnsi="Times New Roman" w:cs="Times New Roman"/>
          <w:b/>
          <w:sz w:val="28"/>
          <w:szCs w:val="28"/>
        </w:rPr>
        <w:t>е́ли</w:t>
      </w:r>
      <w:proofErr w:type="spellEnd"/>
      <w:r w:rsidRPr="007C02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0275" w:rsidRPr="007C0275" w:rsidRDefault="007C0275" w:rsidP="007C0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t xml:space="preserve">Задание 1. Чем вызвана стойкость колонны </w:t>
      </w:r>
      <w:r w:rsidRPr="007C0275">
        <w:rPr>
          <w:rFonts w:ascii="Times New Roman" w:hAnsi="Times New Roman" w:cs="Times New Roman"/>
          <w:b/>
          <w:bCs/>
          <w:sz w:val="28"/>
          <w:szCs w:val="28"/>
        </w:rPr>
        <w:t>против  атмосферной коррозии?</w:t>
      </w:r>
    </w:p>
    <w:p w:rsidR="007C0275" w:rsidRPr="007C0275" w:rsidRDefault="007C0275" w:rsidP="007C027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На поверхности металла имеется образовавшаяся естественным путём плёнка оксида.</w:t>
      </w:r>
    </w:p>
    <w:p w:rsidR="007C0275" w:rsidRPr="007C0275" w:rsidRDefault="007C0275" w:rsidP="007C027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7C0275">
        <w:rPr>
          <w:rFonts w:ascii="Times New Roman" w:hAnsi="Times New Roman" w:cs="Times New Roman"/>
          <w:color w:val="202122"/>
          <w:sz w:val="28"/>
          <w:szCs w:val="28"/>
        </w:rPr>
        <w:t>Для создания этого памятника была использована </w:t>
      </w:r>
      <w:r w:rsidRPr="007C0275">
        <w:rPr>
          <w:rFonts w:ascii="Times New Roman" w:hAnsi="Times New Roman" w:cs="Times New Roman"/>
          <w:sz w:val="28"/>
          <w:szCs w:val="28"/>
        </w:rPr>
        <w:t>нержавеющая сталь</w:t>
      </w:r>
      <w:r w:rsidRPr="007C0275">
        <w:rPr>
          <w:rFonts w:ascii="Times New Roman" w:hAnsi="Times New Roman" w:cs="Times New Roman"/>
          <w:color w:val="202122"/>
          <w:sz w:val="28"/>
          <w:szCs w:val="28"/>
        </w:rPr>
        <w:t>.</w:t>
      </w:r>
    </w:p>
    <w:p w:rsidR="007C0275" w:rsidRPr="007C0275" w:rsidRDefault="007C0275" w:rsidP="007C027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7C0275">
        <w:rPr>
          <w:rFonts w:ascii="Times New Roman" w:hAnsi="Times New Roman" w:cs="Times New Roman"/>
          <w:color w:val="202122"/>
          <w:sz w:val="28"/>
          <w:szCs w:val="28"/>
        </w:rPr>
        <w:t>Колонна изготовлена из очень чистого железа.</w:t>
      </w:r>
    </w:p>
    <w:p w:rsidR="007C0275" w:rsidRPr="007C0275" w:rsidRDefault="007C0275" w:rsidP="007C027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7C0275">
        <w:rPr>
          <w:rFonts w:ascii="Times New Roman" w:hAnsi="Times New Roman" w:cs="Times New Roman"/>
          <w:sz w:val="28"/>
          <w:szCs w:val="28"/>
        </w:rPr>
        <w:t>Низкая влажность воздуха в Дели.</w:t>
      </w:r>
    </w:p>
    <w:p w:rsidR="007C0275" w:rsidRPr="007C0275" w:rsidRDefault="007C0275" w:rsidP="007C0275">
      <w:pPr>
        <w:numPr>
          <w:ilvl w:val="0"/>
          <w:numId w:val="1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275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7C0275">
        <w:rPr>
          <w:rFonts w:ascii="Times New Roman" w:hAnsi="Times New Roman" w:cs="Times New Roman"/>
          <w:sz w:val="28"/>
          <w:szCs w:val="28"/>
        </w:rPr>
        <w:t>Соотнесите факторы, ускоряющие и замедляющие коррозию.</w:t>
      </w:r>
    </w:p>
    <w:tbl>
      <w:tblPr>
        <w:tblStyle w:val="a6"/>
        <w:tblW w:w="7763" w:type="dxa"/>
        <w:tblLook w:val="04A0"/>
      </w:tblPr>
      <w:tblGrid>
        <w:gridCol w:w="2518"/>
        <w:gridCol w:w="5245"/>
      </w:tblGrid>
      <w:tr w:rsidR="007C0275" w:rsidRPr="007C0275" w:rsidTr="00677550">
        <w:tc>
          <w:tcPr>
            <w:tcW w:w="2518" w:type="dxa"/>
          </w:tcPr>
          <w:p w:rsidR="007C0275" w:rsidRPr="007C0275" w:rsidRDefault="007C0275" w:rsidP="007C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 xml:space="preserve">А. Факторы, ускоряющие коррозию </w:t>
            </w:r>
          </w:p>
        </w:tc>
        <w:tc>
          <w:tcPr>
            <w:tcW w:w="5245" w:type="dxa"/>
            <w:vMerge w:val="restart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1. Сухой воздух.</w:t>
            </w: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 xml:space="preserve">2. Влажный воздух </w:t>
            </w: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3. Добавление легированных элементов</w:t>
            </w: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4. Конта</w:t>
            </w:r>
            <w:proofErr w:type="gramStart"/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кт с вл</w:t>
            </w:r>
            <w:proofErr w:type="gramEnd"/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ажной почвой.</w:t>
            </w: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5. Присутствие примесей в металле.</w:t>
            </w:r>
          </w:p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6. Наличие оксидной плёнки</w:t>
            </w:r>
          </w:p>
        </w:tc>
      </w:tr>
      <w:tr w:rsidR="007C0275" w:rsidRPr="007C0275" w:rsidTr="00677550">
        <w:tc>
          <w:tcPr>
            <w:tcW w:w="2518" w:type="dxa"/>
          </w:tcPr>
          <w:p w:rsidR="007C0275" w:rsidRPr="007C0275" w:rsidRDefault="007C0275" w:rsidP="007C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sz w:val="28"/>
                <w:szCs w:val="28"/>
              </w:rPr>
              <w:t>Б. Факторы, замедляющие коррозию</w:t>
            </w:r>
          </w:p>
        </w:tc>
        <w:tc>
          <w:tcPr>
            <w:tcW w:w="5245" w:type="dxa"/>
            <w:vMerge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0275" w:rsidRPr="007C0275" w:rsidRDefault="007C0275" w:rsidP="007C0275">
      <w:pPr>
        <w:numPr>
          <w:ilvl w:val="0"/>
          <w:numId w:val="16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1"/>
        <w:gridCol w:w="1311"/>
        <w:gridCol w:w="1312"/>
        <w:gridCol w:w="1312"/>
        <w:gridCol w:w="1312"/>
        <w:gridCol w:w="1312"/>
      </w:tblGrid>
      <w:tr w:rsidR="007C0275" w:rsidRPr="007C0275" w:rsidTr="00677550">
        <w:tc>
          <w:tcPr>
            <w:tcW w:w="1595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7C0275" w:rsidRPr="007C0275" w:rsidRDefault="007C0275" w:rsidP="007C0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27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C0275" w:rsidRPr="007C0275" w:rsidTr="00677550">
        <w:tc>
          <w:tcPr>
            <w:tcW w:w="1595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C0275" w:rsidRPr="007C0275" w:rsidRDefault="007C0275" w:rsidP="007C02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0275" w:rsidRPr="007C0275" w:rsidRDefault="007C0275" w:rsidP="007C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0275" w:rsidRPr="00287FDF" w:rsidRDefault="007C0275" w:rsidP="0046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BE2" w:rsidRDefault="002A5BE2" w:rsidP="002A5BE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2A5BE2" w:rsidSect="002A5BE2">
          <w:type w:val="continuous"/>
          <w:pgSz w:w="16838" w:h="11906" w:orient="landscape"/>
          <w:pgMar w:top="284" w:right="395" w:bottom="284" w:left="426" w:header="709" w:footer="709" w:gutter="0"/>
          <w:cols w:num="2" w:space="708"/>
          <w:docGrid w:linePitch="360"/>
        </w:sectPr>
      </w:pPr>
    </w:p>
    <w:p w:rsidR="002A5BE2" w:rsidRPr="002A5BE2" w:rsidRDefault="002A5BE2" w:rsidP="002A5BE2">
      <w:pPr>
        <w:jc w:val="right"/>
        <w:rPr>
          <w:rFonts w:ascii="Times New Roman" w:hAnsi="Times New Roman" w:cs="Times New Roman"/>
          <w:sz w:val="28"/>
          <w:szCs w:val="28"/>
        </w:rPr>
      </w:pPr>
      <w:r w:rsidRPr="002A5BE2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A5BE2" w:rsidRPr="00176B38" w:rsidRDefault="002A5BE2" w:rsidP="002A5B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B38">
        <w:rPr>
          <w:rFonts w:ascii="Times New Roman" w:hAnsi="Times New Roman" w:cs="Times New Roman"/>
          <w:b/>
          <w:sz w:val="28"/>
          <w:szCs w:val="28"/>
        </w:rPr>
        <w:t>Виды коррозии</w:t>
      </w:r>
    </w:p>
    <w:p w:rsidR="002A5BE2" w:rsidRPr="00176B38" w:rsidRDefault="002A5BE2" w:rsidP="002A5BE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6B38">
        <w:rPr>
          <w:rFonts w:ascii="Times New Roman" w:hAnsi="Times New Roman" w:cs="Times New Roman"/>
          <w:sz w:val="28"/>
          <w:szCs w:val="28"/>
        </w:rPr>
        <w:t xml:space="preserve">По механизму протекания коррозия делиться на два вида: </w:t>
      </w:r>
      <w:proofErr w:type="gramStart"/>
      <w:r w:rsidRPr="00176B38">
        <w:rPr>
          <w:rFonts w:ascii="Times New Roman" w:hAnsi="Times New Roman" w:cs="Times New Roman"/>
          <w:b/>
          <w:i/>
          <w:sz w:val="28"/>
          <w:szCs w:val="28"/>
        </w:rPr>
        <w:t>химическую</w:t>
      </w:r>
      <w:proofErr w:type="gramEnd"/>
      <w:r w:rsidRPr="00176B38">
        <w:rPr>
          <w:rFonts w:ascii="Times New Roman" w:hAnsi="Times New Roman" w:cs="Times New Roman"/>
          <w:b/>
          <w:i/>
          <w:sz w:val="28"/>
          <w:szCs w:val="28"/>
        </w:rPr>
        <w:t xml:space="preserve"> и электрохимическую.</w:t>
      </w:r>
    </w:p>
    <w:p w:rsidR="002A5BE2" w:rsidRPr="00176B38" w:rsidRDefault="002A5BE2" w:rsidP="002A5BE2">
      <w:pPr>
        <w:framePr w:hSpace="180" w:wrap="around" w:vAnchor="text" w:hAnchor="margin" w:xAlign="center" w:y="275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B38">
        <w:rPr>
          <w:rFonts w:ascii="Times New Roman" w:hAnsi="Times New Roman" w:cs="Times New Roman"/>
          <w:sz w:val="28"/>
          <w:szCs w:val="28"/>
        </w:rPr>
        <w:t xml:space="preserve">Рассмотрим первый вид коррозии – </w:t>
      </w:r>
      <w:r w:rsidRPr="00176B38">
        <w:rPr>
          <w:rFonts w:ascii="Times New Roman" w:hAnsi="Times New Roman" w:cs="Times New Roman"/>
          <w:b/>
          <w:sz w:val="28"/>
          <w:szCs w:val="28"/>
        </w:rPr>
        <w:t>химическая, или газовая</w:t>
      </w:r>
      <w:r w:rsidRPr="00176B38">
        <w:rPr>
          <w:rFonts w:ascii="Times New Roman" w:hAnsi="Times New Roman" w:cs="Times New Roman"/>
          <w:sz w:val="28"/>
          <w:szCs w:val="28"/>
        </w:rPr>
        <w:t xml:space="preserve">.  Происходит  в </w:t>
      </w:r>
      <w:r w:rsidRPr="00176B38">
        <w:rPr>
          <w:rFonts w:ascii="Times New Roman" w:hAnsi="Times New Roman" w:cs="Times New Roman"/>
          <w:b/>
          <w:i/>
          <w:sz w:val="28"/>
          <w:szCs w:val="28"/>
        </w:rPr>
        <w:t>среде, не содержащей электролитов</w:t>
      </w:r>
      <w:r w:rsidRPr="00176B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5BE2" w:rsidRPr="00A6772F" w:rsidRDefault="002A5BE2" w:rsidP="002A5BE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981075</wp:posOffset>
            </wp:positionV>
            <wp:extent cx="1454150" cy="970280"/>
            <wp:effectExtent l="19050" t="0" r="0" b="0"/>
            <wp:wrapSquare wrapText="bothSides"/>
            <wp:docPr id="5" name="Рисунок 1" descr="C:\Users\Лариса\Desktop\конкурс ФГ\для урока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конкурс ФГ\для урока\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6B38">
        <w:rPr>
          <w:rFonts w:ascii="Times New Roman" w:hAnsi="Times New Roman" w:cs="Times New Roman"/>
          <w:sz w:val="28"/>
          <w:szCs w:val="28"/>
        </w:rPr>
        <w:t xml:space="preserve">Это может быть окисление металлов кислородом воздуха </w:t>
      </w:r>
      <w:r w:rsidRPr="00176B38">
        <w:rPr>
          <w:rFonts w:ascii="Times New Roman" w:hAnsi="Times New Roman" w:cs="Times New Roman"/>
          <w:b/>
          <w:i/>
          <w:sz w:val="28"/>
          <w:szCs w:val="28"/>
        </w:rPr>
        <w:t xml:space="preserve">при </w:t>
      </w:r>
      <w:r w:rsidRPr="00A6772F">
        <w:rPr>
          <w:rFonts w:ascii="Times New Roman" w:hAnsi="Times New Roman" w:cs="Times New Roman"/>
          <w:i/>
          <w:sz w:val="28"/>
          <w:szCs w:val="28"/>
        </w:rPr>
        <w:t xml:space="preserve">высокой температуре. </w:t>
      </w:r>
    </w:p>
    <w:p w:rsidR="002A5BE2" w:rsidRPr="00A80358" w:rsidRDefault="002A5BE2" w:rsidP="002A5B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72F">
        <w:rPr>
          <w:rFonts w:ascii="Times New Roman" w:hAnsi="Times New Roman" w:cs="Times New Roman"/>
          <w:sz w:val="28"/>
          <w:szCs w:val="28"/>
        </w:rPr>
        <w:t xml:space="preserve">Алюминий при этом покрывается прочной, устойчивой  оксидной пленкой, которая предохраняет его от дальнейшего окисления.  </w:t>
      </w:r>
      <w:r w:rsidRPr="00A80358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A80358">
        <w:rPr>
          <w:rFonts w:ascii="Times New Roman" w:hAnsi="Times New Roman" w:cs="Times New Roman"/>
          <w:sz w:val="28"/>
          <w:szCs w:val="28"/>
        </w:rPr>
        <w:t xml:space="preserve"> + 3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803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0358">
        <w:rPr>
          <w:rFonts w:ascii="Times New Roman" w:hAnsi="Times New Roman" w:cs="Times New Roman"/>
          <w:sz w:val="28"/>
          <w:szCs w:val="28"/>
        </w:rPr>
        <w:t xml:space="preserve"> = 2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A803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80358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A5BE2" w:rsidRPr="00A80358" w:rsidRDefault="002A5BE2" w:rsidP="002A5B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3810</wp:posOffset>
            </wp:positionV>
            <wp:extent cx="1510030" cy="949960"/>
            <wp:effectExtent l="19050" t="0" r="0" b="0"/>
            <wp:wrapTight wrapText="bothSides">
              <wp:wrapPolygon edited="0">
                <wp:start x="-272" y="0"/>
                <wp:lineTo x="-272" y="21225"/>
                <wp:lineTo x="21527" y="21225"/>
                <wp:lineTo x="21527" y="0"/>
                <wp:lineTo x="-272" y="0"/>
              </wp:wrapPolygon>
            </wp:wrapTight>
            <wp:docPr id="6" name="Рисунок 2" descr="C:\Users\Лариса\Desktop\конкурс ФГ\для урока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ариса\Desktop\конкурс ФГ\для урока\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6B38">
        <w:rPr>
          <w:rFonts w:ascii="Times New Roman" w:hAnsi="Times New Roman" w:cs="Times New Roman"/>
          <w:sz w:val="28"/>
          <w:szCs w:val="28"/>
        </w:rPr>
        <w:t>Железо при нагревании покрывается рыхлой, непрочной оксидной пленкой, которая легко отслаивается, открывая доступ кислороду к новой порции железа.</w:t>
      </w:r>
      <w:r w:rsidRPr="00A8035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80358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803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035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8035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80358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2A5BE2" w:rsidRPr="00C43992" w:rsidRDefault="002A5BE2" w:rsidP="002A5BE2">
      <w:pPr>
        <w:jc w:val="both"/>
        <w:rPr>
          <w:rFonts w:ascii="Times New Roman" w:hAnsi="Times New Roman" w:cs="Times New Roman"/>
          <w:sz w:val="28"/>
          <w:szCs w:val="28"/>
        </w:rPr>
      </w:pPr>
      <w:r w:rsidRPr="00176B38">
        <w:rPr>
          <w:rFonts w:ascii="Times New Roman" w:hAnsi="Times New Roman" w:cs="Times New Roman"/>
          <w:sz w:val="28"/>
          <w:szCs w:val="28"/>
        </w:rPr>
        <w:t xml:space="preserve">Если прокалить медную проволоку в пламени, образуется </w:t>
      </w:r>
      <w:r>
        <w:rPr>
          <w:rFonts w:ascii="Times New Roman" w:hAnsi="Times New Roman" w:cs="Times New Roman"/>
          <w:sz w:val="28"/>
          <w:szCs w:val="28"/>
        </w:rPr>
        <w:t>черный</w:t>
      </w:r>
      <w:r w:rsidRPr="00176B38">
        <w:rPr>
          <w:rFonts w:ascii="Times New Roman" w:hAnsi="Times New Roman" w:cs="Times New Roman"/>
          <w:sz w:val="28"/>
          <w:szCs w:val="28"/>
        </w:rPr>
        <w:t xml:space="preserve"> налет, это и будет оксид меди.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03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C43992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439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43992">
        <w:rPr>
          <w:rFonts w:ascii="Times New Roman" w:hAnsi="Times New Roman" w:cs="Times New Roman"/>
          <w:sz w:val="28"/>
          <w:szCs w:val="28"/>
        </w:rPr>
        <w:t xml:space="preserve"> =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</w:p>
    <w:p w:rsidR="002A5BE2" w:rsidRDefault="002A5BE2" w:rsidP="002A5BE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772F">
        <w:rPr>
          <w:rFonts w:ascii="Times New Roman" w:hAnsi="Times New Roman" w:cs="Times New Roman"/>
          <w:i/>
          <w:sz w:val="28"/>
          <w:szCs w:val="28"/>
        </w:rPr>
        <w:t xml:space="preserve">Приведите примеры химической коррозии в быту, в автомобиле. </w:t>
      </w:r>
    </w:p>
    <w:p w:rsidR="002A5BE2" w:rsidRPr="00A6772F" w:rsidRDefault="002A5BE2" w:rsidP="002A5B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72F">
        <w:rPr>
          <w:rFonts w:ascii="Times New Roman" w:hAnsi="Times New Roman" w:cs="Times New Roman"/>
          <w:iCs/>
          <w:sz w:val="28"/>
          <w:szCs w:val="28"/>
        </w:rPr>
        <w:t xml:space="preserve">Второй вид коррозии – </w:t>
      </w:r>
      <w:proofErr w:type="gramStart"/>
      <w:r w:rsidRPr="00A6772F">
        <w:rPr>
          <w:rFonts w:ascii="Times New Roman" w:hAnsi="Times New Roman" w:cs="Times New Roman"/>
          <w:b/>
          <w:iCs/>
          <w:sz w:val="28"/>
          <w:szCs w:val="28"/>
        </w:rPr>
        <w:t>электрохимическая</w:t>
      </w:r>
      <w:proofErr w:type="gramEnd"/>
      <w:r w:rsidRPr="00A6772F">
        <w:rPr>
          <w:rFonts w:ascii="Times New Roman" w:hAnsi="Times New Roman" w:cs="Times New Roman"/>
          <w:iCs/>
          <w:sz w:val="28"/>
          <w:szCs w:val="28"/>
        </w:rPr>
        <w:t>.</w:t>
      </w:r>
    </w:p>
    <w:p w:rsidR="002A5BE2" w:rsidRPr="00A6772F" w:rsidRDefault="002A5BE2" w:rsidP="002A5BE2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772F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Pr="00A6772F">
        <w:rPr>
          <w:rFonts w:ascii="Times New Roman" w:hAnsi="Times New Roman" w:cs="Times New Roman"/>
          <w:i/>
          <w:sz w:val="28"/>
          <w:szCs w:val="28"/>
        </w:rPr>
        <w:t> Какой процесс будет сопровождать этот вид коррозии?</w:t>
      </w:r>
    </w:p>
    <w:p w:rsidR="002A5BE2" w:rsidRPr="00A6772F" w:rsidRDefault="002A5BE2" w:rsidP="002A5BE2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772F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 w:rsidRPr="00A6772F">
        <w:rPr>
          <w:rFonts w:ascii="Times New Roman" w:hAnsi="Times New Roman" w:cs="Times New Roman"/>
          <w:i/>
          <w:sz w:val="28"/>
          <w:szCs w:val="28"/>
        </w:rPr>
        <w:t> Что такое электрический ток с точки зрения физики?</w:t>
      </w:r>
    </w:p>
    <w:p w:rsidR="002A5BE2" w:rsidRDefault="002A5BE2" w:rsidP="002A5B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72F">
        <w:rPr>
          <w:rFonts w:ascii="Times New Roman" w:hAnsi="Times New Roman" w:cs="Times New Roman"/>
          <w:sz w:val="28"/>
          <w:szCs w:val="28"/>
        </w:rPr>
        <w:t>Этот вид коррозии протекает в среде электролита.</w:t>
      </w:r>
    </w:p>
    <w:p w:rsidR="002A5BE2" w:rsidRPr="00A6772F" w:rsidRDefault="002A5BE2" w:rsidP="002A5B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72F">
        <w:rPr>
          <w:rFonts w:ascii="Times New Roman" w:hAnsi="Times New Roman" w:cs="Times New Roman"/>
          <w:sz w:val="28"/>
          <w:szCs w:val="28"/>
        </w:rPr>
        <w:t xml:space="preserve">- в среде электролита </w:t>
      </w:r>
      <w:r w:rsidRPr="00A6772F">
        <w:rPr>
          <w:rFonts w:ascii="Times New Roman" w:hAnsi="Times New Roman" w:cs="Times New Roman"/>
          <w:sz w:val="28"/>
          <w:szCs w:val="28"/>
          <w:u w:val="single"/>
        </w:rPr>
        <w:t>возникает электрический ток при</w:t>
      </w:r>
      <w:r w:rsidRPr="00A6772F">
        <w:rPr>
          <w:rFonts w:ascii="Times New Roman" w:hAnsi="Times New Roman" w:cs="Times New Roman"/>
          <w:sz w:val="28"/>
          <w:szCs w:val="28"/>
        </w:rPr>
        <w:t xml:space="preserve"> </w:t>
      </w:r>
      <w:r w:rsidRPr="00A6772F">
        <w:rPr>
          <w:rFonts w:ascii="Times New Roman" w:hAnsi="Times New Roman" w:cs="Times New Roman"/>
          <w:sz w:val="28"/>
          <w:szCs w:val="28"/>
          <w:u w:val="single"/>
        </w:rPr>
        <w:t xml:space="preserve">контакте </w:t>
      </w:r>
      <w:r w:rsidRPr="00A6772F">
        <w:rPr>
          <w:rFonts w:ascii="Times New Roman" w:hAnsi="Times New Roman" w:cs="Times New Roman"/>
          <w:sz w:val="28"/>
          <w:szCs w:val="28"/>
        </w:rPr>
        <w:t>двух металлов (или на поверхности одного металла, имеющего неоднородную структуру);</w:t>
      </w:r>
    </w:p>
    <w:p w:rsidR="002A5BE2" w:rsidRPr="00A80358" w:rsidRDefault="002A5BE2" w:rsidP="002A5BE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72F">
        <w:rPr>
          <w:rFonts w:ascii="Times New Roman" w:hAnsi="Times New Roman" w:cs="Times New Roman"/>
          <w:sz w:val="28"/>
          <w:szCs w:val="28"/>
        </w:rPr>
        <w:t xml:space="preserve">- коррозия напоминает работу гальванического элемента: </w:t>
      </w:r>
      <w:r w:rsidRPr="00A6772F">
        <w:rPr>
          <w:rFonts w:ascii="Times New Roman" w:hAnsi="Times New Roman" w:cs="Times New Roman"/>
          <w:sz w:val="28"/>
          <w:szCs w:val="28"/>
          <w:u w:val="single"/>
        </w:rPr>
        <w:t xml:space="preserve">происходит перенос электронов </w:t>
      </w:r>
      <w:r w:rsidRPr="00A6772F">
        <w:rPr>
          <w:rFonts w:ascii="Times New Roman" w:hAnsi="Times New Roman" w:cs="Times New Roman"/>
          <w:sz w:val="28"/>
          <w:szCs w:val="28"/>
        </w:rPr>
        <w:t xml:space="preserve">от одного участка металла к другому (от металла к включению). </w:t>
      </w:r>
      <w:r>
        <w:rPr>
          <w:rFonts w:ascii="Times New Roman" w:hAnsi="Times New Roman" w:cs="Times New Roman"/>
          <w:sz w:val="28"/>
          <w:szCs w:val="28"/>
        </w:rPr>
        <w:t>Разрушается всегда более активный  металл.</w:t>
      </w:r>
    </w:p>
    <w:p w:rsidR="002A5BE2" w:rsidRPr="00A6772F" w:rsidRDefault="002A5BE2" w:rsidP="002A5BE2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A677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40480" cy="670560"/>
            <wp:effectExtent l="19050" t="0" r="7620" b="0"/>
            <wp:docPr id="7" name="Рисунок 6" descr="01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9" name="Рисунок 9" descr="01.bmp"/>
                    <pic:cNvPicPr>
                      <a:picLocks noChangeAspect="1"/>
                    </pic:cNvPicPr>
                  </pic:nvPicPr>
                  <pic:blipFill>
                    <a:blip r:embed="rId10"/>
                    <a:srcRect r="4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670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BE2" w:rsidRPr="00A6772F" w:rsidRDefault="002A5BE2" w:rsidP="002A5BE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677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51630" cy="635000"/>
            <wp:effectExtent l="19050" t="0" r="1270" b="0"/>
            <wp:docPr id="8" name="Рисунок 3" descr="Коррозия желез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5" name="Рисунок 3" descr="Коррозия железа.JPG"/>
                    <pic:cNvPicPr>
                      <a:picLocks noChangeAspect="1"/>
                    </pic:cNvPicPr>
                  </pic:nvPicPr>
                  <pic:blipFill>
                    <a:blip r:embed="rId11"/>
                    <a:srcRect l="12306" t="26740" r="3929" b="52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77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8950" cy="335280"/>
            <wp:effectExtent l="19050" t="0" r="6350" b="0"/>
            <wp:docPr id="9" name="Рисунок 4" descr="Коррозия желез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6" name="Рисунок 4" descr="Коррозия железа.JPG"/>
                    <pic:cNvPicPr>
                      <a:picLocks noChangeAspect="1"/>
                    </pic:cNvPicPr>
                  </pic:nvPicPr>
                  <pic:blipFill>
                    <a:blip r:embed="rId11"/>
                    <a:srcRect l="12306" t="49915" r="3929" b="38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77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37990" cy="350520"/>
            <wp:effectExtent l="19050" t="0" r="0" b="0"/>
            <wp:docPr id="10" name="Рисунок 5" descr="Коррозия желез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7" name="Рисунок 6" descr="Коррозия железа.JPG"/>
                    <pic:cNvPicPr>
                      <a:picLocks noChangeAspect="1"/>
                    </pic:cNvPicPr>
                  </pic:nvPicPr>
                  <pic:blipFill>
                    <a:blip r:embed="rId11"/>
                    <a:srcRect l="12306" t="64020" r="3929" b="26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742" cy="352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F18" w:rsidRDefault="007F5F18" w:rsidP="002A5BE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A5BE2" w:rsidRPr="00AB5B57" w:rsidRDefault="002A5BE2" w:rsidP="002A5BE2">
      <w:pPr>
        <w:jc w:val="right"/>
        <w:rPr>
          <w:rFonts w:ascii="Times New Roman" w:hAnsi="Times New Roman" w:cs="Times New Roman"/>
          <w:sz w:val="28"/>
          <w:szCs w:val="28"/>
        </w:rPr>
      </w:pPr>
      <w:r w:rsidRPr="00AB5B57">
        <w:rPr>
          <w:rFonts w:ascii="Times New Roman" w:hAnsi="Times New Roman" w:cs="Times New Roman"/>
          <w:sz w:val="28"/>
          <w:szCs w:val="28"/>
        </w:rPr>
        <w:t>Приложение 3.</w:t>
      </w:r>
    </w:p>
    <w:p w:rsidR="002A5BE2" w:rsidRPr="00761196" w:rsidRDefault="002A5BE2" w:rsidP="002A5B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48"/>
          <w:szCs w:val="4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26035</wp:posOffset>
            </wp:positionV>
            <wp:extent cx="1670685" cy="2092325"/>
            <wp:effectExtent l="19050" t="0" r="5715" b="0"/>
            <wp:wrapTight wrapText="bothSides">
              <wp:wrapPolygon edited="0">
                <wp:start x="-246" y="0"/>
                <wp:lineTo x="-246" y="21436"/>
                <wp:lineTo x="21674" y="21436"/>
                <wp:lineTo x="21674" y="0"/>
                <wp:lineTo x="-246" y="0"/>
              </wp:wrapPolygon>
            </wp:wrapTight>
            <wp:docPr id="11" name="Рисунок 1" descr="C:\Users\Лариса\Downloads\QtubIronPilla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Лариса\Downloads\QtubIronPillar.jpg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209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761196">
        <w:rPr>
          <w:rFonts w:ascii="Times New Roman" w:hAnsi="Times New Roman" w:cs="Times New Roman"/>
          <w:b/>
          <w:bCs/>
          <w:sz w:val="48"/>
          <w:szCs w:val="48"/>
        </w:rPr>
        <w:t>Желе́зная</w:t>
      </w:r>
      <w:proofErr w:type="spellEnd"/>
      <w:r w:rsidRPr="00761196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761196">
        <w:rPr>
          <w:rFonts w:ascii="Times New Roman" w:hAnsi="Times New Roman" w:cs="Times New Roman"/>
          <w:b/>
          <w:bCs/>
          <w:sz w:val="48"/>
          <w:szCs w:val="48"/>
        </w:rPr>
        <w:t>коло́нна</w:t>
      </w:r>
      <w:proofErr w:type="spellEnd"/>
      <w:r w:rsidRPr="00761196">
        <w:rPr>
          <w:rFonts w:ascii="Times New Roman" w:hAnsi="Times New Roman" w:cs="Times New Roman"/>
          <w:b/>
          <w:bCs/>
          <w:sz w:val="48"/>
          <w:szCs w:val="48"/>
        </w:rPr>
        <w:t xml:space="preserve"> в</w:t>
      </w:r>
      <w:proofErr w:type="gramStart"/>
      <w:r w:rsidRPr="00761196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761196">
        <w:rPr>
          <w:rFonts w:ascii="Times New Roman" w:hAnsi="Times New Roman" w:cs="Times New Roman"/>
          <w:b/>
          <w:bCs/>
          <w:sz w:val="48"/>
          <w:szCs w:val="48"/>
        </w:rPr>
        <w:t>Д</w:t>
      </w:r>
      <w:proofErr w:type="gramEnd"/>
      <w:r w:rsidRPr="00761196">
        <w:rPr>
          <w:rFonts w:ascii="Times New Roman" w:hAnsi="Times New Roman" w:cs="Times New Roman"/>
          <w:b/>
          <w:bCs/>
          <w:sz w:val="48"/>
          <w:szCs w:val="48"/>
        </w:rPr>
        <w:t>е́ли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196">
        <w:rPr>
          <w:rFonts w:ascii="Times New Roman" w:hAnsi="Times New Roman" w:cs="Times New Roman"/>
          <w:sz w:val="28"/>
          <w:szCs w:val="28"/>
        </w:rPr>
        <w:t>— железная</w:t>
      </w:r>
      <w:r>
        <w:rPr>
          <w:rFonts w:ascii="Times New Roman" w:hAnsi="Times New Roman" w:cs="Times New Roman"/>
          <w:sz w:val="28"/>
          <w:szCs w:val="28"/>
        </w:rPr>
        <w:t xml:space="preserve"> колонна </w:t>
      </w:r>
      <w:r w:rsidRPr="00761196">
        <w:rPr>
          <w:rFonts w:ascii="Times New Roman" w:hAnsi="Times New Roman" w:cs="Times New Roman"/>
          <w:sz w:val="28"/>
          <w:szCs w:val="28"/>
        </w:rPr>
        <w:t>высотой семь метров и весом в шесть с половиной тонн</w:t>
      </w:r>
      <w:hyperlink r:id="rId13" w:history="1">
        <w:r w:rsidRPr="00761196">
          <w:rPr>
            <w:rStyle w:val="a5"/>
            <w:rFonts w:ascii="Times New Roman" w:hAnsi="Times New Roman" w:cs="Times New Roman"/>
            <w:sz w:val="28"/>
            <w:szCs w:val="28"/>
            <w:vertAlign w:val="superscript"/>
          </w:rPr>
          <w:t>[1]</w:t>
        </w:r>
      </w:hyperlink>
      <w:r w:rsidRPr="00761196">
        <w:rPr>
          <w:rFonts w:ascii="Times New Roman" w:hAnsi="Times New Roman" w:cs="Times New Roman"/>
          <w:sz w:val="28"/>
          <w:szCs w:val="28"/>
        </w:rPr>
        <w:t>, входящая в состав архитектурного ансамбля </w:t>
      </w:r>
      <w:proofErr w:type="spellStart"/>
      <w:r w:rsidR="007D703C" w:rsidRPr="00761196">
        <w:rPr>
          <w:rFonts w:ascii="Times New Roman" w:hAnsi="Times New Roman" w:cs="Times New Roman"/>
          <w:sz w:val="28"/>
          <w:szCs w:val="28"/>
        </w:rPr>
        <w:fldChar w:fldCharType="begin"/>
      </w:r>
      <w:r w:rsidRPr="00761196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"https://ru.wikipedia.org/wiki/%D0%9A%D1%83%D1%82%D0%B1-%D0%9C%D0%B8%D0%BD%D0%B0%D1%80" </w:instrText>
      </w:r>
      <w:r w:rsidR="007D703C" w:rsidRPr="00761196">
        <w:rPr>
          <w:rFonts w:ascii="Times New Roman" w:hAnsi="Times New Roman" w:cs="Times New Roman"/>
          <w:sz w:val="28"/>
          <w:szCs w:val="28"/>
        </w:rPr>
        <w:fldChar w:fldCharType="separate"/>
      </w:r>
      <w:r w:rsidRPr="00761196">
        <w:rPr>
          <w:rStyle w:val="a5"/>
          <w:rFonts w:ascii="Times New Roman" w:hAnsi="Times New Roman" w:cs="Times New Roman"/>
          <w:sz w:val="28"/>
          <w:szCs w:val="28"/>
        </w:rPr>
        <w:t>Кутб-Минара</w:t>
      </w:r>
      <w:proofErr w:type="spellEnd"/>
      <w:r w:rsidR="007D703C" w:rsidRPr="00761196">
        <w:rPr>
          <w:rFonts w:ascii="Times New Roman" w:hAnsi="Times New Roman" w:cs="Times New Roman"/>
          <w:sz w:val="28"/>
          <w:szCs w:val="28"/>
        </w:rPr>
        <w:fldChar w:fldCharType="end"/>
      </w:r>
      <w:r w:rsidRPr="00761196">
        <w:rPr>
          <w:rFonts w:ascii="Times New Roman" w:hAnsi="Times New Roman" w:cs="Times New Roman"/>
          <w:sz w:val="28"/>
          <w:szCs w:val="28"/>
        </w:rPr>
        <w:t> (откуда второе название — </w:t>
      </w:r>
      <w:proofErr w:type="spellStart"/>
      <w:r w:rsidRPr="00761196">
        <w:rPr>
          <w:rFonts w:ascii="Times New Roman" w:hAnsi="Times New Roman" w:cs="Times New Roman"/>
          <w:b/>
          <w:bCs/>
          <w:sz w:val="28"/>
          <w:szCs w:val="28"/>
        </w:rPr>
        <w:t>Кутубова</w:t>
      </w:r>
      <w:proofErr w:type="spellEnd"/>
      <w:r w:rsidRPr="00761196">
        <w:rPr>
          <w:rFonts w:ascii="Times New Roman" w:hAnsi="Times New Roman" w:cs="Times New Roman"/>
          <w:b/>
          <w:bCs/>
          <w:sz w:val="28"/>
          <w:szCs w:val="28"/>
        </w:rPr>
        <w:t xml:space="preserve"> колонна</w:t>
      </w:r>
      <w:hyperlink r:id="rId14" w:history="1">
        <w:r w:rsidRPr="00761196">
          <w:rPr>
            <w:rStyle w:val="a5"/>
            <w:rFonts w:ascii="Times New Roman" w:hAnsi="Times New Roman" w:cs="Times New Roman"/>
            <w:sz w:val="28"/>
            <w:szCs w:val="28"/>
            <w:vertAlign w:val="superscript"/>
          </w:rPr>
          <w:t>[2]</w:t>
        </w:r>
      </w:hyperlink>
      <w:r w:rsidRPr="00761196">
        <w:rPr>
          <w:rFonts w:ascii="Times New Roman" w:hAnsi="Times New Roman" w:cs="Times New Roman"/>
          <w:sz w:val="28"/>
          <w:szCs w:val="28"/>
        </w:rPr>
        <w:t>), расположенного примерно в 20 километрах южнее Старого </w:t>
      </w:r>
      <w:hyperlink r:id="rId15" w:history="1">
        <w:r w:rsidRPr="00761196">
          <w:rPr>
            <w:rStyle w:val="a5"/>
            <w:rFonts w:ascii="Times New Roman" w:hAnsi="Times New Roman" w:cs="Times New Roman"/>
            <w:sz w:val="28"/>
            <w:szCs w:val="28"/>
          </w:rPr>
          <w:t>Дели</w:t>
        </w:r>
      </w:hyperlink>
      <w:r w:rsidRPr="00761196">
        <w:rPr>
          <w:rFonts w:ascii="Times New Roman" w:hAnsi="Times New Roman" w:cs="Times New Roman"/>
          <w:sz w:val="28"/>
          <w:szCs w:val="28"/>
        </w:rPr>
        <w:t>. Широкую известность колонна приобрела тем, что за 1600 лет своего существования практически избежала </w:t>
      </w:r>
      <w:hyperlink r:id="rId16" w:history="1">
        <w:r w:rsidRPr="00761196">
          <w:rPr>
            <w:rStyle w:val="a5"/>
            <w:rFonts w:ascii="Times New Roman" w:hAnsi="Times New Roman" w:cs="Times New Roman"/>
            <w:sz w:val="28"/>
            <w:szCs w:val="28"/>
          </w:rPr>
          <w:t>коррозии</w:t>
        </w:r>
      </w:hyperlink>
      <w:r w:rsidRPr="00761196">
        <w:rPr>
          <w:rFonts w:ascii="Times New Roman" w:hAnsi="Times New Roman" w:cs="Times New Roman"/>
          <w:sz w:val="28"/>
          <w:szCs w:val="28"/>
        </w:rPr>
        <w:t>.</w:t>
      </w:r>
    </w:p>
    <w:p w:rsidR="002A5BE2" w:rsidRPr="00761196" w:rsidRDefault="002A5BE2" w:rsidP="002A5B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196">
        <w:rPr>
          <w:rFonts w:ascii="Times New Roman" w:hAnsi="Times New Roman" w:cs="Times New Roman"/>
          <w:b/>
          <w:bCs/>
          <w:sz w:val="28"/>
          <w:szCs w:val="28"/>
        </w:rPr>
        <w:t>Стойкость колонны против  атмосферной коррозии.</w:t>
      </w:r>
    </w:p>
    <w:p w:rsidR="002A5BE2" w:rsidRPr="00761196" w:rsidRDefault="002A5BE2" w:rsidP="002A5BE2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1196">
        <w:rPr>
          <w:rFonts w:ascii="Times New Roman" w:hAnsi="Times New Roman" w:cs="Times New Roman"/>
          <w:sz w:val="28"/>
          <w:szCs w:val="28"/>
        </w:rPr>
        <w:t>Основной причиной стойкости колонны из Дели к атмосферной коррозии является явление </w:t>
      </w:r>
      <w:hyperlink r:id="rId17" w:history="1">
        <w:r w:rsidRPr="00761196">
          <w:rPr>
            <w:rStyle w:val="a5"/>
            <w:rFonts w:ascii="Times New Roman" w:hAnsi="Times New Roman" w:cs="Times New Roman"/>
            <w:sz w:val="28"/>
            <w:szCs w:val="28"/>
          </w:rPr>
          <w:t>пассивации</w:t>
        </w:r>
      </w:hyperlink>
      <w:r w:rsidRPr="00761196">
        <w:rPr>
          <w:rFonts w:ascii="Times New Roman" w:hAnsi="Times New Roman" w:cs="Times New Roman"/>
          <w:sz w:val="28"/>
          <w:szCs w:val="28"/>
        </w:rPr>
        <w:t xml:space="preserve"> металлов — на её поверхности имеется образовавшаяся естественным путём плёнка оксида, предотвращающая дальнейшее развитие коррозии. Вторичными причинами </w:t>
      </w:r>
      <w:proofErr w:type="gramStart"/>
      <w:r w:rsidRPr="00761196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Pr="00761196">
        <w:rPr>
          <w:rFonts w:ascii="Times New Roman" w:hAnsi="Times New Roman" w:cs="Times New Roman"/>
          <w:sz w:val="28"/>
          <w:szCs w:val="28"/>
        </w:rPr>
        <w:t xml:space="preserve"> повышенное содержание в металле колонны примеси фосфора, который, не являясь сам по себе антикоррозийной добавкой, повышает способность поверхности стали к пассивации, и низкая влажность воздуха в Дели. К электрохимической коррозии колонна намного менее устойчива — её часть, вкопанная в землю, подверглась значительной коррозии. </w:t>
      </w:r>
    </w:p>
    <w:p w:rsidR="002A5BE2" w:rsidRPr="00761196" w:rsidRDefault="002A5BE2" w:rsidP="002A5BE2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02122"/>
          <w:sz w:val="28"/>
          <w:szCs w:val="28"/>
        </w:rPr>
      </w:pPr>
      <w:r w:rsidRPr="00761196">
        <w:rPr>
          <w:color w:val="202122"/>
          <w:sz w:val="28"/>
          <w:szCs w:val="28"/>
        </w:rPr>
        <w:t>Гиды часто рассказывают, что для создания этого памятника была использована </w:t>
      </w:r>
      <w:hyperlink r:id="rId18" w:tooltip="Нержавеющая сталь" w:history="1">
        <w:r w:rsidRPr="00761196">
          <w:rPr>
            <w:rStyle w:val="a5"/>
            <w:color w:val="0645AD"/>
            <w:sz w:val="28"/>
            <w:szCs w:val="28"/>
          </w:rPr>
          <w:t>нержавеющая сталь</w:t>
        </w:r>
      </w:hyperlink>
      <w:r w:rsidRPr="00761196">
        <w:rPr>
          <w:color w:val="202122"/>
          <w:sz w:val="28"/>
          <w:szCs w:val="28"/>
        </w:rPr>
        <w:t xml:space="preserve">. Однако анализ, сделанный индийским ученым </w:t>
      </w:r>
      <w:proofErr w:type="spellStart"/>
      <w:r w:rsidRPr="00761196">
        <w:rPr>
          <w:color w:val="202122"/>
          <w:sz w:val="28"/>
          <w:szCs w:val="28"/>
        </w:rPr>
        <w:t>Чедари</w:t>
      </w:r>
      <w:proofErr w:type="spellEnd"/>
      <w:r w:rsidRPr="00761196">
        <w:rPr>
          <w:color w:val="202122"/>
          <w:sz w:val="28"/>
          <w:szCs w:val="28"/>
        </w:rPr>
        <w:t>, показывает, что делийская колонна не содержит значительных количеств </w:t>
      </w:r>
      <w:hyperlink r:id="rId19" w:tooltip="Легирование (металлургия)" w:history="1">
        <w:r w:rsidRPr="00761196">
          <w:rPr>
            <w:rStyle w:val="a5"/>
            <w:color w:val="0645AD"/>
            <w:sz w:val="28"/>
            <w:szCs w:val="28"/>
          </w:rPr>
          <w:t>легирующих</w:t>
        </w:r>
      </w:hyperlink>
      <w:r w:rsidRPr="00761196">
        <w:rPr>
          <w:color w:val="202122"/>
          <w:sz w:val="28"/>
          <w:szCs w:val="28"/>
        </w:rPr>
        <w:t> </w:t>
      </w:r>
      <w:hyperlink r:id="rId20" w:tooltip="Химический элемент" w:history="1">
        <w:r w:rsidRPr="00761196">
          <w:rPr>
            <w:rStyle w:val="a5"/>
            <w:color w:val="0645AD"/>
            <w:sz w:val="28"/>
            <w:szCs w:val="28"/>
          </w:rPr>
          <w:t>элементов</w:t>
        </w:r>
      </w:hyperlink>
      <w:r w:rsidRPr="00761196">
        <w:rPr>
          <w:color w:val="202122"/>
          <w:sz w:val="28"/>
          <w:szCs w:val="28"/>
        </w:rPr>
        <w:t>, приводящих к повышенной </w:t>
      </w:r>
      <w:hyperlink r:id="rId21" w:tooltip="Коррозия" w:history="1">
        <w:r w:rsidRPr="00761196">
          <w:rPr>
            <w:rStyle w:val="a5"/>
            <w:color w:val="0645AD"/>
            <w:sz w:val="28"/>
            <w:szCs w:val="28"/>
          </w:rPr>
          <w:t>коррозионной</w:t>
        </w:r>
      </w:hyperlink>
      <w:r w:rsidRPr="00761196">
        <w:rPr>
          <w:color w:val="202122"/>
          <w:sz w:val="28"/>
          <w:szCs w:val="28"/>
        </w:rPr>
        <w:t> стойкости, в то время как все нержавеющие стали являются </w:t>
      </w:r>
      <w:hyperlink r:id="rId22" w:tooltip="Легированная сталь" w:history="1">
        <w:r w:rsidRPr="00761196">
          <w:rPr>
            <w:rStyle w:val="a5"/>
            <w:color w:val="0645AD"/>
            <w:sz w:val="28"/>
            <w:szCs w:val="28"/>
          </w:rPr>
          <w:t>легированными</w:t>
        </w:r>
      </w:hyperlink>
      <w:r w:rsidRPr="00761196">
        <w:rPr>
          <w:color w:val="202122"/>
          <w:sz w:val="28"/>
          <w:szCs w:val="28"/>
        </w:rPr>
        <w:t>.</w:t>
      </w:r>
    </w:p>
    <w:tbl>
      <w:tblPr>
        <w:tblW w:w="5153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1"/>
        <w:gridCol w:w="2207"/>
        <w:gridCol w:w="1256"/>
        <w:gridCol w:w="1913"/>
        <w:gridCol w:w="1256"/>
        <w:gridCol w:w="1822"/>
      </w:tblGrid>
      <w:tr w:rsidR="002A5BE2" w:rsidRPr="00761196" w:rsidTr="00677550">
        <w:trPr>
          <w:trHeight w:val="361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2A5BE2" w:rsidRPr="00761196" w:rsidRDefault="002A5BE2" w:rsidP="00677550">
            <w:pPr>
              <w:spacing w:after="0"/>
              <w:jc w:val="center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761196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Химический состав материала колонны, %</w:t>
            </w:r>
            <w:hyperlink r:id="rId23" w:anchor="cite_note-balesin-9" w:history="1">
              <w:r w:rsidRPr="00761196">
                <w:rPr>
                  <w:rStyle w:val="a5"/>
                  <w:rFonts w:ascii="Times New Roman" w:hAnsi="Times New Roman" w:cs="Times New Roman"/>
                  <w:color w:val="0645AD"/>
                  <w:sz w:val="28"/>
                  <w:szCs w:val="28"/>
                  <w:vertAlign w:val="superscript"/>
                </w:rPr>
                <w:t>[9]</w:t>
              </w:r>
            </w:hyperlink>
          </w:p>
        </w:tc>
      </w:tr>
      <w:tr w:rsidR="002A5BE2" w:rsidRPr="00761196" w:rsidTr="00677550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7D703C" w:rsidP="006775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8"/>
              </w:rPr>
            </w:pPr>
            <w:hyperlink r:id="rId24" w:tooltip="Углерод" w:history="1">
              <w:r w:rsidR="002A5BE2" w:rsidRPr="00761196">
                <w:rPr>
                  <w:rStyle w:val="a5"/>
                  <w:rFonts w:ascii="Times New Roman" w:hAnsi="Times New Roman" w:cs="Times New Roman"/>
                  <w:b/>
                  <w:bCs/>
                  <w:color w:val="0645AD"/>
                  <w:sz w:val="28"/>
                  <w:szCs w:val="28"/>
                </w:rPr>
                <w:t>Углерод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7D703C" w:rsidP="006775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8"/>
              </w:rPr>
            </w:pPr>
            <w:hyperlink r:id="rId25" w:tooltip="Кремний" w:history="1">
              <w:r w:rsidR="002A5BE2" w:rsidRPr="00761196">
                <w:rPr>
                  <w:rStyle w:val="a5"/>
                  <w:rFonts w:ascii="Times New Roman" w:hAnsi="Times New Roman" w:cs="Times New Roman"/>
                  <w:b/>
                  <w:bCs/>
                  <w:color w:val="0645AD"/>
                  <w:sz w:val="28"/>
                  <w:szCs w:val="28"/>
                </w:rPr>
                <w:t>Кремний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7D703C" w:rsidP="006775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8"/>
              </w:rPr>
            </w:pPr>
            <w:hyperlink r:id="rId26" w:tooltip="Сера" w:history="1">
              <w:r w:rsidR="002A5BE2" w:rsidRPr="00761196">
                <w:rPr>
                  <w:rStyle w:val="a5"/>
                  <w:rFonts w:ascii="Times New Roman" w:hAnsi="Times New Roman" w:cs="Times New Roman"/>
                  <w:b/>
                  <w:bCs/>
                  <w:color w:val="0645AD"/>
                  <w:sz w:val="28"/>
                  <w:szCs w:val="28"/>
                </w:rPr>
                <w:t>Сера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7D703C" w:rsidP="006775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8"/>
              </w:rPr>
            </w:pPr>
            <w:hyperlink r:id="rId27" w:tooltip="Фосфор" w:history="1">
              <w:r w:rsidR="002A5BE2" w:rsidRPr="00761196">
                <w:rPr>
                  <w:rStyle w:val="a5"/>
                  <w:rFonts w:ascii="Times New Roman" w:hAnsi="Times New Roman" w:cs="Times New Roman"/>
                  <w:b/>
                  <w:bCs/>
                  <w:color w:val="0645AD"/>
                  <w:sz w:val="28"/>
                  <w:szCs w:val="28"/>
                </w:rPr>
                <w:t>Фосфор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7D703C" w:rsidP="006775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8"/>
              </w:rPr>
            </w:pPr>
            <w:hyperlink r:id="rId28" w:tooltip="Азот" w:history="1">
              <w:r w:rsidR="002A5BE2" w:rsidRPr="00761196">
                <w:rPr>
                  <w:rStyle w:val="a5"/>
                  <w:rFonts w:ascii="Times New Roman" w:hAnsi="Times New Roman" w:cs="Times New Roman"/>
                  <w:b/>
                  <w:bCs/>
                  <w:color w:val="0645AD"/>
                  <w:sz w:val="28"/>
                  <w:szCs w:val="28"/>
                </w:rPr>
                <w:t>Азот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7D703C" w:rsidP="006775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8"/>
              </w:rPr>
            </w:pPr>
            <w:hyperlink r:id="rId29" w:tooltip="Железо" w:history="1">
              <w:r w:rsidR="002A5BE2" w:rsidRPr="00761196">
                <w:rPr>
                  <w:rStyle w:val="a5"/>
                  <w:rFonts w:ascii="Times New Roman" w:hAnsi="Times New Roman" w:cs="Times New Roman"/>
                  <w:b/>
                  <w:bCs/>
                  <w:color w:val="0645AD"/>
                  <w:sz w:val="28"/>
                  <w:szCs w:val="28"/>
                </w:rPr>
                <w:t>Железо</w:t>
              </w:r>
            </w:hyperlink>
          </w:p>
        </w:tc>
      </w:tr>
      <w:tr w:rsidR="002A5BE2" w:rsidRPr="00761196" w:rsidTr="00677550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2A5BE2" w:rsidP="00677550">
            <w:pPr>
              <w:spacing w:after="0"/>
              <w:jc w:val="center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761196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0,08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2A5BE2" w:rsidP="00677550">
            <w:pPr>
              <w:spacing w:after="0"/>
              <w:jc w:val="center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761196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0,046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2A5BE2" w:rsidP="00677550">
            <w:pPr>
              <w:spacing w:after="0"/>
              <w:jc w:val="center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761196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0,006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2A5BE2" w:rsidP="00677550">
            <w:pPr>
              <w:spacing w:after="0"/>
              <w:jc w:val="center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761196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0,114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2A5BE2" w:rsidP="00677550">
            <w:pPr>
              <w:spacing w:after="0"/>
              <w:jc w:val="center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761196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0,032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5BE2" w:rsidRPr="00761196" w:rsidRDefault="002A5BE2" w:rsidP="00677550">
            <w:pPr>
              <w:spacing w:after="0"/>
              <w:jc w:val="center"/>
              <w:rPr>
                <w:rFonts w:ascii="Times New Roman" w:hAnsi="Times New Roman" w:cs="Times New Roman"/>
                <w:color w:val="202122"/>
                <w:sz w:val="28"/>
                <w:szCs w:val="28"/>
              </w:rPr>
            </w:pPr>
            <w:r w:rsidRPr="00761196">
              <w:rPr>
                <w:rFonts w:ascii="Times New Roman" w:hAnsi="Times New Roman" w:cs="Times New Roman"/>
                <w:color w:val="202122"/>
                <w:sz w:val="28"/>
                <w:szCs w:val="28"/>
              </w:rPr>
              <w:t>99,722</w:t>
            </w:r>
          </w:p>
        </w:tc>
      </w:tr>
    </w:tbl>
    <w:p w:rsidR="002A5BE2" w:rsidRPr="00761196" w:rsidRDefault="002A5BE2" w:rsidP="002A5BE2">
      <w:pPr>
        <w:pStyle w:val="a9"/>
        <w:shd w:val="clear" w:color="auto" w:fill="FFFFFF"/>
        <w:spacing w:before="120" w:beforeAutospacing="0" w:after="0" w:afterAutospacing="0"/>
        <w:ind w:firstLine="567"/>
        <w:jc w:val="both"/>
        <w:rPr>
          <w:color w:val="202122"/>
          <w:sz w:val="28"/>
          <w:szCs w:val="28"/>
        </w:rPr>
      </w:pPr>
      <w:r w:rsidRPr="00761196">
        <w:rPr>
          <w:color w:val="202122"/>
          <w:sz w:val="28"/>
          <w:szCs w:val="28"/>
        </w:rPr>
        <w:t>Противоположное мнение заключалось в том, что колонна изготовлена из очень чистого железа</w:t>
      </w:r>
      <w:hyperlink r:id="rId30" w:anchor="cite_note-10" w:history="1">
        <w:r w:rsidRPr="00761196">
          <w:rPr>
            <w:rStyle w:val="a5"/>
            <w:color w:val="0645AD"/>
            <w:sz w:val="28"/>
            <w:szCs w:val="28"/>
            <w:vertAlign w:val="superscript"/>
          </w:rPr>
          <w:t>[10]</w:t>
        </w:r>
      </w:hyperlink>
      <w:r w:rsidRPr="00761196">
        <w:rPr>
          <w:color w:val="202122"/>
          <w:sz w:val="28"/>
          <w:szCs w:val="28"/>
        </w:rPr>
        <w:t> (встречаются даже утверждения — «химически чистого», «атомарного» и т. п.). Такая </w:t>
      </w:r>
      <w:hyperlink r:id="rId31" w:tooltip="Гипотеза" w:history="1">
        <w:r w:rsidRPr="00761196">
          <w:rPr>
            <w:rStyle w:val="a5"/>
            <w:color w:val="0645AD"/>
            <w:sz w:val="28"/>
            <w:szCs w:val="28"/>
          </w:rPr>
          <w:t>гипотеза</w:t>
        </w:r>
      </w:hyperlink>
      <w:r w:rsidRPr="00761196">
        <w:rPr>
          <w:color w:val="202122"/>
          <w:sz w:val="28"/>
          <w:szCs w:val="28"/>
        </w:rPr>
        <w:t> в течение ряда лет даже фигурировала в учебниках по </w:t>
      </w:r>
      <w:hyperlink r:id="rId32" w:tooltip="Металлургия" w:history="1">
        <w:r w:rsidRPr="00761196">
          <w:rPr>
            <w:rStyle w:val="a5"/>
            <w:color w:val="0645AD"/>
            <w:sz w:val="28"/>
            <w:szCs w:val="28"/>
          </w:rPr>
          <w:t>металлургии</w:t>
        </w:r>
      </w:hyperlink>
      <w:r w:rsidRPr="00761196">
        <w:rPr>
          <w:color w:val="202122"/>
          <w:sz w:val="28"/>
          <w:szCs w:val="28"/>
        </w:rPr>
        <w:t> как пример высокой атмосферной стойкости чистого железа. На самом деле материал колонны по содержанию примесей (0,278 %) не дотягивает даже до </w:t>
      </w:r>
      <w:hyperlink r:id="rId33" w:tooltip="Технически чистое железо" w:history="1">
        <w:r w:rsidRPr="00761196">
          <w:rPr>
            <w:rStyle w:val="a5"/>
            <w:color w:val="0645AD"/>
            <w:sz w:val="28"/>
            <w:szCs w:val="28"/>
          </w:rPr>
          <w:t>технически чистого железа</w:t>
        </w:r>
      </w:hyperlink>
      <w:r w:rsidRPr="00761196">
        <w:rPr>
          <w:color w:val="202122"/>
          <w:sz w:val="28"/>
          <w:szCs w:val="28"/>
        </w:rPr>
        <w:t>, в котором содержится не более 0,14 % примесей. Наиболее корректное название материала колонны — </w:t>
      </w:r>
      <w:hyperlink r:id="rId34" w:tooltip="Сыродутная печь" w:history="1">
        <w:r w:rsidRPr="00761196">
          <w:rPr>
            <w:rStyle w:val="a5"/>
            <w:color w:val="0645AD"/>
            <w:sz w:val="28"/>
            <w:szCs w:val="28"/>
          </w:rPr>
          <w:t>сыродутное</w:t>
        </w:r>
      </w:hyperlink>
      <w:r w:rsidRPr="00761196">
        <w:rPr>
          <w:color w:val="202122"/>
          <w:sz w:val="28"/>
          <w:szCs w:val="28"/>
        </w:rPr>
        <w:t>, сварочное или </w:t>
      </w:r>
      <w:hyperlink r:id="rId35" w:tooltip="Крица" w:history="1">
        <w:r w:rsidRPr="00761196">
          <w:rPr>
            <w:rStyle w:val="a5"/>
            <w:color w:val="0645AD"/>
            <w:sz w:val="28"/>
            <w:szCs w:val="28"/>
          </w:rPr>
          <w:t>кричное</w:t>
        </w:r>
      </w:hyperlink>
      <w:r w:rsidRPr="00761196">
        <w:rPr>
          <w:color w:val="202122"/>
          <w:sz w:val="28"/>
          <w:szCs w:val="28"/>
        </w:rPr>
        <w:t> железо.</w:t>
      </w:r>
    </w:p>
    <w:p w:rsidR="002A5BE2" w:rsidRPr="00761196" w:rsidRDefault="002A5BE2" w:rsidP="002A5BE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202122"/>
          <w:sz w:val="28"/>
          <w:szCs w:val="28"/>
        </w:rPr>
      </w:pPr>
      <w:r w:rsidRPr="00761196">
        <w:rPr>
          <w:color w:val="202122"/>
          <w:sz w:val="28"/>
          <w:szCs w:val="28"/>
        </w:rPr>
        <w:t xml:space="preserve">Ничего фантастического в получении в древности железа с таким содержанием примесей нет, для этого </w:t>
      </w:r>
      <w:proofErr w:type="gramStart"/>
      <w:r w:rsidRPr="00761196">
        <w:rPr>
          <w:color w:val="202122"/>
          <w:sz w:val="28"/>
          <w:szCs w:val="28"/>
        </w:rPr>
        <w:t>достаточно изначально</w:t>
      </w:r>
      <w:proofErr w:type="gramEnd"/>
      <w:r w:rsidRPr="00761196">
        <w:rPr>
          <w:color w:val="202122"/>
          <w:sz w:val="28"/>
          <w:szCs w:val="28"/>
        </w:rPr>
        <w:t xml:space="preserve"> взять качественное сырьё (руда, древесный уголь) и тщательно проковать заготовку, чтобы удалить </w:t>
      </w:r>
      <w:r w:rsidRPr="00761196">
        <w:rPr>
          <w:color w:val="202122"/>
          <w:sz w:val="28"/>
          <w:szCs w:val="28"/>
        </w:rPr>
        <w:lastRenderedPageBreak/>
        <w:t xml:space="preserve">большую часть шлака. Аналогичным образом получали железо в течение всей </w:t>
      </w:r>
      <w:proofErr w:type="spellStart"/>
      <w:r w:rsidRPr="00761196">
        <w:rPr>
          <w:color w:val="202122"/>
          <w:sz w:val="28"/>
          <w:szCs w:val="28"/>
        </w:rPr>
        <w:t>доиндустриальной</w:t>
      </w:r>
      <w:proofErr w:type="spellEnd"/>
      <w:r w:rsidRPr="00761196">
        <w:rPr>
          <w:color w:val="202122"/>
          <w:sz w:val="28"/>
          <w:szCs w:val="28"/>
        </w:rPr>
        <w:t xml:space="preserve"> эпохи, вплоть до появления </w:t>
      </w:r>
      <w:hyperlink r:id="rId36" w:tooltip="Пудлингование" w:history="1">
        <w:r w:rsidRPr="00761196">
          <w:rPr>
            <w:rStyle w:val="a5"/>
            <w:color w:val="0645AD"/>
            <w:sz w:val="28"/>
            <w:szCs w:val="28"/>
          </w:rPr>
          <w:t>пудлингования</w:t>
        </w:r>
      </w:hyperlink>
      <w:r w:rsidRPr="00761196">
        <w:rPr>
          <w:color w:val="202122"/>
          <w:sz w:val="28"/>
          <w:szCs w:val="28"/>
        </w:rPr>
        <w:t>. Проблемы у древних металлургов вызывало как раз получение железа с заданным содержанием примеси углерода, то есть стали, — вплоть до изобретения </w:t>
      </w:r>
      <w:proofErr w:type="spellStart"/>
      <w:r w:rsidR="007D703C" w:rsidRPr="00761196">
        <w:rPr>
          <w:color w:val="202122"/>
          <w:sz w:val="28"/>
          <w:szCs w:val="28"/>
        </w:rPr>
        <w:fldChar w:fldCharType="begin"/>
      </w:r>
      <w:r w:rsidRPr="00761196">
        <w:rPr>
          <w:color w:val="202122"/>
          <w:sz w:val="28"/>
          <w:szCs w:val="28"/>
        </w:rPr>
        <w:instrText xml:space="preserve"> HYPERLINK "https://ru.wikipedia.org/wiki/%D0%91%D0%B5%D1%81%D1%81%D0%B5%D0%BC%D0%B5%D1%80" \o "Бессемер" </w:instrText>
      </w:r>
      <w:r w:rsidR="007D703C" w:rsidRPr="00761196">
        <w:rPr>
          <w:color w:val="202122"/>
          <w:sz w:val="28"/>
          <w:szCs w:val="28"/>
        </w:rPr>
        <w:fldChar w:fldCharType="separate"/>
      </w:r>
      <w:r w:rsidRPr="00761196">
        <w:rPr>
          <w:rStyle w:val="a5"/>
          <w:color w:val="0645AD"/>
          <w:sz w:val="28"/>
          <w:szCs w:val="28"/>
        </w:rPr>
        <w:t>Бессемером</w:t>
      </w:r>
      <w:proofErr w:type="spellEnd"/>
      <w:r w:rsidR="007D703C" w:rsidRPr="00761196">
        <w:rPr>
          <w:color w:val="202122"/>
          <w:sz w:val="28"/>
          <w:szCs w:val="28"/>
        </w:rPr>
        <w:fldChar w:fldCharType="end"/>
      </w:r>
      <w:r w:rsidRPr="00761196">
        <w:rPr>
          <w:color w:val="202122"/>
          <w:sz w:val="28"/>
          <w:szCs w:val="28"/>
        </w:rPr>
        <w:t> </w:t>
      </w:r>
      <w:hyperlink r:id="rId37" w:tooltip="Конвертер" w:history="1">
        <w:r w:rsidRPr="00761196">
          <w:rPr>
            <w:rStyle w:val="a5"/>
            <w:color w:val="0645AD"/>
            <w:sz w:val="28"/>
            <w:szCs w:val="28"/>
          </w:rPr>
          <w:t>конвертера</w:t>
        </w:r>
      </w:hyperlink>
      <w:r w:rsidRPr="00761196">
        <w:rPr>
          <w:color w:val="202122"/>
          <w:sz w:val="28"/>
          <w:szCs w:val="28"/>
        </w:rPr>
        <w:t> все способы её производства (</w:t>
      </w:r>
      <w:hyperlink r:id="rId38" w:tooltip="Науглероживание" w:history="1">
        <w:r w:rsidRPr="00761196">
          <w:rPr>
            <w:rStyle w:val="a5"/>
            <w:color w:val="0645AD"/>
            <w:sz w:val="28"/>
            <w:szCs w:val="28"/>
          </w:rPr>
          <w:t>науглероживание</w:t>
        </w:r>
      </w:hyperlink>
      <w:r w:rsidRPr="00761196">
        <w:rPr>
          <w:color w:val="202122"/>
          <w:sz w:val="28"/>
          <w:szCs w:val="28"/>
        </w:rPr>
        <w:t>, кричный передел) отличались низкой эффективностью и высокой нестабильностью результата.</w:t>
      </w:r>
    </w:p>
    <w:p w:rsidR="002A5BE2" w:rsidRPr="00761196" w:rsidRDefault="002A5BE2" w:rsidP="002A5BE2">
      <w:pPr>
        <w:pStyle w:val="a9"/>
        <w:shd w:val="clear" w:color="auto" w:fill="FFFFFF"/>
        <w:spacing w:before="0" w:beforeAutospacing="0" w:after="120" w:afterAutospacing="0"/>
        <w:ind w:firstLine="567"/>
        <w:jc w:val="both"/>
        <w:rPr>
          <w:color w:val="202122"/>
          <w:sz w:val="28"/>
          <w:szCs w:val="28"/>
        </w:rPr>
      </w:pPr>
      <w:r w:rsidRPr="00761196">
        <w:rPr>
          <w:color w:val="202122"/>
          <w:sz w:val="28"/>
          <w:szCs w:val="28"/>
        </w:rPr>
        <w:t>Стоит также отметить, что изделия из сварочного и </w:t>
      </w:r>
      <w:hyperlink r:id="rId39" w:tooltip="Пудлинг" w:history="1">
        <w:r w:rsidRPr="00761196">
          <w:rPr>
            <w:rStyle w:val="a5"/>
            <w:color w:val="0645AD"/>
            <w:sz w:val="28"/>
            <w:szCs w:val="28"/>
          </w:rPr>
          <w:t>пудлингового</w:t>
        </w:r>
      </w:hyperlink>
      <w:r w:rsidRPr="00761196">
        <w:rPr>
          <w:color w:val="202122"/>
          <w:sz w:val="28"/>
          <w:szCs w:val="28"/>
        </w:rPr>
        <w:t xml:space="preserve"> железа действительно отличаются более высокой </w:t>
      </w:r>
      <w:proofErr w:type="spellStart"/>
      <w:r w:rsidRPr="00761196">
        <w:rPr>
          <w:color w:val="202122"/>
          <w:sz w:val="28"/>
          <w:szCs w:val="28"/>
        </w:rPr>
        <w:t>атмосферостойкостью</w:t>
      </w:r>
      <w:proofErr w:type="spellEnd"/>
      <w:r w:rsidRPr="00761196">
        <w:rPr>
          <w:color w:val="202122"/>
          <w:sz w:val="28"/>
          <w:szCs w:val="28"/>
        </w:rPr>
        <w:t xml:space="preserve"> по сравнению с современными сталями, особенно высокосортными. Изготовленные из этого материала корабли, мостовые фермы, части огнестрельного </w:t>
      </w:r>
      <w:proofErr w:type="gramStart"/>
      <w:r w:rsidRPr="00761196">
        <w:rPr>
          <w:color w:val="202122"/>
          <w:sz w:val="28"/>
          <w:szCs w:val="28"/>
        </w:rPr>
        <w:t>оружия</w:t>
      </w:r>
      <w:proofErr w:type="gramEnd"/>
      <w:r w:rsidRPr="00761196">
        <w:rPr>
          <w:color w:val="202122"/>
          <w:sz w:val="28"/>
          <w:szCs w:val="28"/>
        </w:rPr>
        <w:t xml:space="preserve"> и иные изделия редко специально защищали от коррозии — с этой функцией вполне успешно справлялась образующаяся естественным путём поверхностная плёнка оксидов. Методы защиты от коррозии начали специально разрабатывать лишь после перехода в конце XIX века к промышленному производству более склонных к атмосферной коррозии углеродистых сталей, выплавляемых на каменном угле и содержащих больше серы, чем древние стали, выплавленные на древесном угле.</w:t>
      </w:r>
    </w:p>
    <w:p w:rsidR="002A5BE2" w:rsidRDefault="002A5BE2" w:rsidP="002A5BE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363A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b/>
          <w:sz w:val="28"/>
          <w:szCs w:val="28"/>
        </w:rPr>
        <w:t xml:space="preserve">Чем вызвана стойкость колонны </w:t>
      </w:r>
      <w:r w:rsidRPr="00761196">
        <w:rPr>
          <w:rFonts w:ascii="Times New Roman" w:hAnsi="Times New Roman" w:cs="Times New Roman"/>
          <w:b/>
          <w:bCs/>
          <w:sz w:val="28"/>
          <w:szCs w:val="28"/>
        </w:rPr>
        <w:t>против  атмосферной коррозии</w:t>
      </w:r>
      <w:r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2A5BE2" w:rsidRPr="00483FD4" w:rsidRDefault="002A5BE2" w:rsidP="002A5BE2">
      <w:pPr>
        <w:pStyle w:val="a4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483FD4">
        <w:rPr>
          <w:sz w:val="28"/>
          <w:szCs w:val="28"/>
        </w:rPr>
        <w:t>На поверхности металла имеется образовавшаяся естественным путём плёнка</w:t>
      </w:r>
      <w:r w:rsidRPr="0018057A">
        <w:rPr>
          <w:sz w:val="28"/>
          <w:szCs w:val="28"/>
        </w:rPr>
        <w:t xml:space="preserve"> </w:t>
      </w:r>
      <w:r w:rsidRPr="00761196">
        <w:rPr>
          <w:sz w:val="28"/>
          <w:szCs w:val="28"/>
        </w:rPr>
        <w:t>оксида</w:t>
      </w:r>
      <w:r w:rsidRPr="00483FD4">
        <w:rPr>
          <w:sz w:val="28"/>
          <w:szCs w:val="28"/>
        </w:rPr>
        <w:t>.</w:t>
      </w:r>
    </w:p>
    <w:p w:rsidR="002A5BE2" w:rsidRDefault="002A5BE2" w:rsidP="002A5BE2">
      <w:pPr>
        <w:pStyle w:val="a4"/>
        <w:numPr>
          <w:ilvl w:val="0"/>
          <w:numId w:val="16"/>
        </w:numPr>
        <w:spacing w:line="276" w:lineRule="auto"/>
        <w:jc w:val="both"/>
        <w:rPr>
          <w:color w:val="202122"/>
          <w:sz w:val="28"/>
          <w:szCs w:val="28"/>
        </w:rPr>
      </w:pPr>
      <w:r w:rsidRPr="00483FD4">
        <w:rPr>
          <w:color w:val="202122"/>
          <w:sz w:val="28"/>
          <w:szCs w:val="28"/>
        </w:rPr>
        <w:t>Для создания этого памятника была использована </w:t>
      </w:r>
      <w:hyperlink r:id="rId40" w:tooltip="Нержавеющая сталь" w:history="1">
        <w:r w:rsidRPr="00483FD4">
          <w:rPr>
            <w:rStyle w:val="a5"/>
            <w:color w:val="0645AD"/>
            <w:sz w:val="28"/>
            <w:szCs w:val="28"/>
          </w:rPr>
          <w:t>нержавеющая сталь</w:t>
        </w:r>
      </w:hyperlink>
      <w:r w:rsidRPr="00483FD4">
        <w:rPr>
          <w:color w:val="202122"/>
          <w:sz w:val="28"/>
          <w:szCs w:val="28"/>
        </w:rPr>
        <w:t>.</w:t>
      </w:r>
    </w:p>
    <w:p w:rsidR="002A5BE2" w:rsidRDefault="002A5BE2" w:rsidP="002A5BE2">
      <w:pPr>
        <w:pStyle w:val="a4"/>
        <w:numPr>
          <w:ilvl w:val="0"/>
          <w:numId w:val="16"/>
        </w:numPr>
        <w:spacing w:line="276" w:lineRule="auto"/>
        <w:jc w:val="both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>К</w:t>
      </w:r>
      <w:r w:rsidRPr="00761196">
        <w:rPr>
          <w:color w:val="202122"/>
          <w:sz w:val="28"/>
          <w:szCs w:val="28"/>
        </w:rPr>
        <w:t>олонна изготовлена из очень чистого железа</w:t>
      </w:r>
      <w:r>
        <w:rPr>
          <w:color w:val="202122"/>
          <w:sz w:val="28"/>
          <w:szCs w:val="28"/>
        </w:rPr>
        <w:t>.</w:t>
      </w:r>
    </w:p>
    <w:p w:rsidR="002A5BE2" w:rsidRPr="00483FD4" w:rsidRDefault="002A5BE2" w:rsidP="002A5BE2">
      <w:pPr>
        <w:pStyle w:val="a4"/>
        <w:numPr>
          <w:ilvl w:val="0"/>
          <w:numId w:val="16"/>
        </w:numPr>
        <w:spacing w:after="200" w:line="276" w:lineRule="auto"/>
        <w:jc w:val="both"/>
        <w:rPr>
          <w:color w:val="202122"/>
          <w:sz w:val="28"/>
          <w:szCs w:val="28"/>
        </w:rPr>
      </w:pPr>
      <w:r>
        <w:rPr>
          <w:sz w:val="28"/>
          <w:szCs w:val="28"/>
        </w:rPr>
        <w:t>Н</w:t>
      </w:r>
      <w:r w:rsidRPr="00761196">
        <w:rPr>
          <w:sz w:val="28"/>
          <w:szCs w:val="28"/>
        </w:rPr>
        <w:t>изкая влажность воздуха в Дели</w:t>
      </w:r>
      <w:r>
        <w:rPr>
          <w:sz w:val="28"/>
          <w:szCs w:val="28"/>
        </w:rPr>
        <w:t>.</w:t>
      </w:r>
    </w:p>
    <w:p w:rsidR="002A5BE2" w:rsidRDefault="002A5BE2" w:rsidP="002A5BE2">
      <w:pPr>
        <w:jc w:val="both"/>
        <w:rPr>
          <w:rFonts w:ascii="Times New Roman" w:hAnsi="Times New Roman" w:cs="Times New Roman"/>
          <w:sz w:val="28"/>
          <w:szCs w:val="28"/>
        </w:rPr>
      </w:pPr>
      <w:r w:rsidRPr="00761196">
        <w:rPr>
          <w:rFonts w:ascii="Times New Roman" w:hAnsi="Times New Roman" w:cs="Times New Roman"/>
          <w:sz w:val="28"/>
          <w:szCs w:val="28"/>
        </w:rPr>
        <w:t xml:space="preserve"> </w:t>
      </w:r>
      <w:r w:rsidRPr="002B363A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hAnsi="Times New Roman" w:cs="Times New Roman"/>
          <w:sz w:val="28"/>
          <w:szCs w:val="28"/>
        </w:rPr>
        <w:t>Соотнесите факторы, ускоряющие и замедляющие коррозию.</w:t>
      </w:r>
    </w:p>
    <w:tbl>
      <w:tblPr>
        <w:tblStyle w:val="a6"/>
        <w:tblW w:w="10173" w:type="dxa"/>
        <w:tblLook w:val="04A0"/>
      </w:tblPr>
      <w:tblGrid>
        <w:gridCol w:w="4785"/>
        <w:gridCol w:w="5388"/>
      </w:tblGrid>
      <w:tr w:rsidR="002A5BE2" w:rsidTr="00677550">
        <w:tc>
          <w:tcPr>
            <w:tcW w:w="4785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Факторы, ускоряющие коррозию </w:t>
            </w:r>
          </w:p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8" w:type="dxa"/>
            <w:vMerge w:val="restart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Сухой воздух.</w:t>
            </w:r>
          </w:p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Влажный воздух </w:t>
            </w:r>
          </w:p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Добавление легированных элементов</w:t>
            </w:r>
          </w:p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Конта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 с вл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ажной почвой.</w:t>
            </w:r>
          </w:p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Присутствие примесей в металле.</w:t>
            </w:r>
          </w:p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Наличие оксидной плёнки</w:t>
            </w:r>
          </w:p>
        </w:tc>
      </w:tr>
      <w:tr w:rsidR="002A5BE2" w:rsidTr="00677550">
        <w:tc>
          <w:tcPr>
            <w:tcW w:w="4785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Факторы, замедляющие коррозию</w:t>
            </w:r>
          </w:p>
        </w:tc>
        <w:tc>
          <w:tcPr>
            <w:tcW w:w="5388" w:type="dxa"/>
            <w:vMerge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5BE2" w:rsidRDefault="002A5BE2" w:rsidP="002A5B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A5BE2" w:rsidTr="00677550">
        <w:tc>
          <w:tcPr>
            <w:tcW w:w="1595" w:type="dxa"/>
          </w:tcPr>
          <w:p w:rsidR="002A5BE2" w:rsidRPr="002B363A" w:rsidRDefault="002A5BE2" w:rsidP="006775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63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2A5BE2" w:rsidRPr="002B363A" w:rsidRDefault="002A5BE2" w:rsidP="006775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63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2A5BE2" w:rsidRPr="002B363A" w:rsidRDefault="002A5BE2" w:rsidP="006775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63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2A5BE2" w:rsidRPr="002B363A" w:rsidRDefault="002A5BE2" w:rsidP="006775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63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2A5BE2" w:rsidRPr="002B363A" w:rsidRDefault="002A5BE2" w:rsidP="006775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63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2A5BE2" w:rsidRPr="002B363A" w:rsidRDefault="002A5BE2" w:rsidP="006775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63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A5BE2" w:rsidTr="00677550">
        <w:tc>
          <w:tcPr>
            <w:tcW w:w="1595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2A5BE2" w:rsidRDefault="002A5BE2" w:rsidP="00677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5BE2" w:rsidRDefault="002A5BE2" w:rsidP="002A5BE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B7B9D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Исключите неправильные утверждения</w:t>
      </w:r>
    </w:p>
    <w:p w:rsidR="002A5BE2" w:rsidRDefault="002A5BE2" w:rsidP="002A5BE2">
      <w:pPr>
        <w:ind w:firstLine="567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Древние металлурги получили железо, которое </w:t>
      </w:r>
      <w:r>
        <w:rPr>
          <w:rFonts w:ascii="Times New Roman" w:hAnsi="Times New Roman" w:cs="Times New Roman"/>
          <w:color w:val="202122"/>
          <w:sz w:val="28"/>
          <w:szCs w:val="28"/>
        </w:rPr>
        <w:t>отличае</w:t>
      </w:r>
      <w:r w:rsidRPr="00761196">
        <w:rPr>
          <w:rFonts w:ascii="Times New Roman" w:hAnsi="Times New Roman" w:cs="Times New Roman"/>
          <w:color w:val="202122"/>
          <w:sz w:val="28"/>
          <w:szCs w:val="28"/>
        </w:rPr>
        <w:t xml:space="preserve">тся более </w:t>
      </w:r>
      <w:proofErr w:type="gramStart"/>
      <w:r w:rsidRPr="00761196">
        <w:rPr>
          <w:rFonts w:ascii="Times New Roman" w:hAnsi="Times New Roman" w:cs="Times New Roman"/>
          <w:color w:val="202122"/>
          <w:sz w:val="28"/>
          <w:szCs w:val="28"/>
        </w:rPr>
        <w:t>высокой</w:t>
      </w:r>
      <w:proofErr w:type="gramEnd"/>
      <w:r w:rsidRPr="00761196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proofErr w:type="spellStart"/>
      <w:r w:rsidRPr="00761196">
        <w:rPr>
          <w:rFonts w:ascii="Times New Roman" w:hAnsi="Times New Roman" w:cs="Times New Roman"/>
          <w:color w:val="202122"/>
          <w:sz w:val="28"/>
          <w:szCs w:val="28"/>
        </w:rPr>
        <w:t>атмосферостойкостью</w:t>
      </w:r>
      <w:proofErr w:type="spellEnd"/>
      <w:r w:rsidRPr="00761196">
        <w:rPr>
          <w:rFonts w:ascii="Times New Roman" w:hAnsi="Times New Roman" w:cs="Times New Roman"/>
          <w:color w:val="202122"/>
          <w:sz w:val="28"/>
          <w:szCs w:val="28"/>
        </w:rPr>
        <w:t xml:space="preserve"> по сравнению с современными сталями</w:t>
      </w:r>
      <w:r>
        <w:rPr>
          <w:rFonts w:ascii="Times New Roman" w:hAnsi="Times New Roman" w:cs="Times New Roman"/>
          <w:color w:val="202122"/>
          <w:sz w:val="28"/>
          <w:szCs w:val="28"/>
        </w:rPr>
        <w:t xml:space="preserve">. Это им удалось </w:t>
      </w:r>
      <w:proofErr w:type="gramStart"/>
      <w:r>
        <w:rPr>
          <w:rFonts w:ascii="Times New Roman" w:hAnsi="Times New Roman" w:cs="Times New Roman"/>
          <w:color w:val="202122"/>
          <w:sz w:val="28"/>
          <w:szCs w:val="28"/>
        </w:rPr>
        <w:t>благодаря</w:t>
      </w:r>
      <w:proofErr w:type="gramEnd"/>
      <w:r>
        <w:rPr>
          <w:rFonts w:ascii="Times New Roman" w:hAnsi="Times New Roman" w:cs="Times New Roman"/>
          <w:color w:val="202122"/>
          <w:sz w:val="28"/>
          <w:szCs w:val="28"/>
        </w:rPr>
        <w:t>…. (исключите неправильные утверждения)</w:t>
      </w:r>
    </w:p>
    <w:p w:rsidR="002A5BE2" w:rsidRDefault="002A5BE2" w:rsidP="002A5BE2">
      <w:pPr>
        <w:pStyle w:val="a4"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добавлению легированных элементов</w:t>
      </w:r>
    </w:p>
    <w:p w:rsidR="002A5BE2" w:rsidRPr="00577C61" w:rsidRDefault="002A5BE2" w:rsidP="002A5BE2">
      <w:pPr>
        <w:pStyle w:val="a4"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получению </w:t>
      </w:r>
      <w:hyperlink r:id="rId41" w:tooltip="Технически чистое железо" w:history="1">
        <w:r w:rsidRPr="00761196">
          <w:rPr>
            <w:rStyle w:val="a5"/>
            <w:color w:val="0645AD"/>
            <w:sz w:val="28"/>
            <w:szCs w:val="28"/>
          </w:rPr>
          <w:t>технически чистого железа</w:t>
        </w:r>
      </w:hyperlink>
      <w:r w:rsidRPr="00761196">
        <w:rPr>
          <w:color w:val="202122"/>
          <w:sz w:val="28"/>
          <w:szCs w:val="28"/>
        </w:rPr>
        <w:t>, в котором содержится не более 0,14 % примесей.</w:t>
      </w:r>
    </w:p>
    <w:p w:rsidR="002A5BE2" w:rsidRPr="00577C61" w:rsidRDefault="002A5BE2" w:rsidP="002A5BE2">
      <w:pPr>
        <w:pStyle w:val="a4"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761196">
        <w:rPr>
          <w:color w:val="202122"/>
          <w:sz w:val="28"/>
          <w:szCs w:val="28"/>
        </w:rPr>
        <w:t>качес</w:t>
      </w:r>
      <w:r>
        <w:rPr>
          <w:color w:val="202122"/>
          <w:sz w:val="28"/>
          <w:szCs w:val="28"/>
        </w:rPr>
        <w:t>твенному сырью</w:t>
      </w:r>
      <w:r w:rsidRPr="00761196">
        <w:rPr>
          <w:color w:val="202122"/>
          <w:sz w:val="28"/>
          <w:szCs w:val="28"/>
        </w:rPr>
        <w:t xml:space="preserve"> (руда, древесный уголь) </w:t>
      </w:r>
    </w:p>
    <w:p w:rsidR="002A5BE2" w:rsidRPr="002A5BE2" w:rsidRDefault="002A5BE2" w:rsidP="002A5BE2">
      <w:pPr>
        <w:pStyle w:val="a4"/>
        <w:numPr>
          <w:ilvl w:val="0"/>
          <w:numId w:val="17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8"/>
          <w:szCs w:val="28"/>
        </w:rPr>
      </w:pPr>
      <w:r>
        <w:rPr>
          <w:color w:val="202122"/>
          <w:sz w:val="28"/>
          <w:szCs w:val="28"/>
        </w:rPr>
        <w:t>тщательной ковке заготовки</w:t>
      </w:r>
      <w:r w:rsidRPr="00761196">
        <w:rPr>
          <w:color w:val="202122"/>
          <w:sz w:val="28"/>
          <w:szCs w:val="28"/>
        </w:rPr>
        <w:t>, чтобы удалить большую часть шлака</w:t>
      </w:r>
      <w:r>
        <w:rPr>
          <w:color w:val="202122"/>
          <w:sz w:val="28"/>
          <w:szCs w:val="28"/>
        </w:rPr>
        <w:t>.</w:t>
      </w:r>
    </w:p>
    <w:sectPr w:rsidR="002A5BE2" w:rsidRPr="002A5BE2" w:rsidSect="002A5BE2">
      <w:type w:val="continuous"/>
      <w:pgSz w:w="11906" w:h="16838"/>
      <w:pgMar w:top="568" w:right="849" w:bottom="709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EF9"/>
    <w:multiLevelType w:val="hybridMultilevel"/>
    <w:tmpl w:val="A23C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A61F8"/>
    <w:multiLevelType w:val="hybridMultilevel"/>
    <w:tmpl w:val="76FE6968"/>
    <w:lvl w:ilvl="0" w:tplc="1D6E8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A07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65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0C9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8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09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E8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883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C3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75606F"/>
    <w:multiLevelType w:val="hybridMultilevel"/>
    <w:tmpl w:val="801660F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2C7E86"/>
    <w:multiLevelType w:val="hybridMultilevel"/>
    <w:tmpl w:val="5FD4D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8351C"/>
    <w:multiLevelType w:val="hybridMultilevel"/>
    <w:tmpl w:val="7EDE81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5E1ED9"/>
    <w:multiLevelType w:val="hybridMultilevel"/>
    <w:tmpl w:val="28602D9E"/>
    <w:lvl w:ilvl="0" w:tplc="04190003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6">
    <w:nsid w:val="129B7EFC"/>
    <w:multiLevelType w:val="hybridMultilevel"/>
    <w:tmpl w:val="A88A1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F79AD"/>
    <w:multiLevelType w:val="hybridMultilevel"/>
    <w:tmpl w:val="5192D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96703"/>
    <w:multiLevelType w:val="hybridMultilevel"/>
    <w:tmpl w:val="47948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F464B"/>
    <w:multiLevelType w:val="hybridMultilevel"/>
    <w:tmpl w:val="4530CA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750D0"/>
    <w:multiLevelType w:val="hybridMultilevel"/>
    <w:tmpl w:val="1D1C05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72396"/>
    <w:multiLevelType w:val="hybridMultilevel"/>
    <w:tmpl w:val="DC8C9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600845"/>
    <w:multiLevelType w:val="hybridMultilevel"/>
    <w:tmpl w:val="EEEA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D77D5E"/>
    <w:multiLevelType w:val="hybridMultilevel"/>
    <w:tmpl w:val="832489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FAC3521"/>
    <w:multiLevelType w:val="hybridMultilevel"/>
    <w:tmpl w:val="C3B0EA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B3785F"/>
    <w:multiLevelType w:val="hybridMultilevel"/>
    <w:tmpl w:val="56EE7C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5C6BFA"/>
    <w:multiLevelType w:val="hybridMultilevel"/>
    <w:tmpl w:val="47F031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97180C"/>
    <w:multiLevelType w:val="hybridMultilevel"/>
    <w:tmpl w:val="70D2A1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13"/>
  </w:num>
  <w:num w:numId="9">
    <w:abstractNumId w:val="2"/>
  </w:num>
  <w:num w:numId="10">
    <w:abstractNumId w:val="17"/>
  </w:num>
  <w:num w:numId="11">
    <w:abstractNumId w:val="0"/>
  </w:num>
  <w:num w:numId="12">
    <w:abstractNumId w:val="12"/>
  </w:num>
  <w:num w:numId="13">
    <w:abstractNumId w:val="11"/>
  </w:num>
  <w:num w:numId="14">
    <w:abstractNumId w:val="3"/>
  </w:num>
  <w:num w:numId="15">
    <w:abstractNumId w:val="5"/>
  </w:num>
  <w:num w:numId="16">
    <w:abstractNumId w:val="14"/>
  </w:num>
  <w:num w:numId="17">
    <w:abstractNumId w:val="1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5F18"/>
    <w:rsid w:val="00006F26"/>
    <w:rsid w:val="00242990"/>
    <w:rsid w:val="00287FDF"/>
    <w:rsid w:val="002A5BE2"/>
    <w:rsid w:val="002C187D"/>
    <w:rsid w:val="002F2EFF"/>
    <w:rsid w:val="003B21FA"/>
    <w:rsid w:val="003D19FD"/>
    <w:rsid w:val="003F6318"/>
    <w:rsid w:val="004450F7"/>
    <w:rsid w:val="00461865"/>
    <w:rsid w:val="004C7A38"/>
    <w:rsid w:val="004E4C20"/>
    <w:rsid w:val="005259C8"/>
    <w:rsid w:val="005B489C"/>
    <w:rsid w:val="006371A5"/>
    <w:rsid w:val="00663758"/>
    <w:rsid w:val="007C0275"/>
    <w:rsid w:val="007D610B"/>
    <w:rsid w:val="007D703C"/>
    <w:rsid w:val="007E157E"/>
    <w:rsid w:val="007F5F18"/>
    <w:rsid w:val="008030B6"/>
    <w:rsid w:val="008534EA"/>
    <w:rsid w:val="008A2A8A"/>
    <w:rsid w:val="008A71E8"/>
    <w:rsid w:val="008B23DA"/>
    <w:rsid w:val="008F49B1"/>
    <w:rsid w:val="009533FF"/>
    <w:rsid w:val="00A73718"/>
    <w:rsid w:val="00AB0353"/>
    <w:rsid w:val="00B36F9D"/>
    <w:rsid w:val="00BB3893"/>
    <w:rsid w:val="00C43992"/>
    <w:rsid w:val="00C84FC8"/>
    <w:rsid w:val="00C923C7"/>
    <w:rsid w:val="00CD0DE1"/>
    <w:rsid w:val="00D47D31"/>
    <w:rsid w:val="00D75216"/>
    <w:rsid w:val="00D86F76"/>
    <w:rsid w:val="00E4218B"/>
    <w:rsid w:val="00EE1984"/>
    <w:rsid w:val="00F0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FD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287F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C027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7C02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C0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0275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A5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6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3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ru.wikipedia.org/wiki/%D0%96%D0%B5%D0%BB%D0%B5%D0%B7%D0%BD%D0%B0%D1%8F_%D0%BA%D0%BE%D0%BB%D0%BE%D0%BD%D0%BD%D0%B0_%D0%B2_%D0%94%D0%B5%D0%BB%D0%B8" TargetMode="External"/><Relationship Id="rId18" Type="http://schemas.openxmlformats.org/officeDocument/2006/relationships/hyperlink" Target="https://ru.wikipedia.org/wiki/%D0%9D%D0%B5%D1%80%D0%B6%D0%B0%D0%B2%D0%B5%D1%8E%D1%89%D0%B0%D1%8F_%D1%81%D1%82%D0%B0%D0%BB%D1%8C" TargetMode="External"/><Relationship Id="rId26" Type="http://schemas.openxmlformats.org/officeDocument/2006/relationships/hyperlink" Target="https://ru.wikipedia.org/wiki/%D0%A1%D0%B5%D1%80%D0%B0" TargetMode="External"/><Relationship Id="rId39" Type="http://schemas.openxmlformats.org/officeDocument/2006/relationships/hyperlink" Target="https://ru.wikipedia.org/wiki/%D0%9F%D1%83%D0%B4%D0%BB%D0%B8%D0%BD%D0%B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A%D0%BE%D1%80%D1%80%D0%BE%D0%B7%D0%B8%D1%8F" TargetMode="External"/><Relationship Id="rId34" Type="http://schemas.openxmlformats.org/officeDocument/2006/relationships/hyperlink" Target="https://ru.wikipedia.org/wiki/%D0%A1%D1%8B%D1%80%D0%BE%D0%B4%D1%83%D1%82%D0%BD%D0%B0%D1%8F_%D0%BF%D0%B5%D1%87%D1%8C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hyperlink" Target="https://ru.wikipedia.org/wiki/%D0%9F%D0%B0%D1%81%D1%81%D0%B8%D0%B2%D0%B0%D1%86%D0%B8%D1%8F_%D0%BC%D0%B5%D1%82%D0%B0%D0%BB%D0%BB%D0%BE%D0%B2" TargetMode="External"/><Relationship Id="rId25" Type="http://schemas.openxmlformats.org/officeDocument/2006/relationships/hyperlink" Target="https://ru.wikipedia.org/wiki/%D0%9A%D1%80%D0%B5%D0%BC%D0%BD%D0%B8%D0%B9" TargetMode="External"/><Relationship Id="rId33" Type="http://schemas.openxmlformats.org/officeDocument/2006/relationships/hyperlink" Target="https://ru.wikipedia.org/wiki/%D0%A2%D0%B5%D1%85%D0%BD%D0%B8%D1%87%D0%B5%D1%81%D0%BA%D0%B8_%D1%87%D0%B8%D1%81%D1%82%D0%BE%D0%B5_%D0%B6%D0%B5%D0%BB%D0%B5%D0%B7%D0%BE" TargetMode="External"/><Relationship Id="rId38" Type="http://schemas.openxmlformats.org/officeDocument/2006/relationships/hyperlink" Target="https://ru.wikipedia.org/wiki/%D0%9D%D0%B0%D1%83%D0%B3%D0%BB%D0%B5%D1%80%D0%BE%D0%B6%D0%B8%D0%B2%D0%B0%D0%BD%D0%B8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1%80%D1%80%D0%BE%D0%B7%D0%B8%D1%8F" TargetMode="External"/><Relationship Id="rId20" Type="http://schemas.openxmlformats.org/officeDocument/2006/relationships/hyperlink" Target="https://ru.wikipedia.org/wiki/%D0%A5%D0%B8%D0%BC%D0%B8%D1%87%D0%B5%D1%81%D0%BA%D0%B8%D0%B9_%D1%8D%D0%BB%D0%B5%D0%BC%D0%B5%D0%BD%D1%82" TargetMode="External"/><Relationship Id="rId29" Type="http://schemas.openxmlformats.org/officeDocument/2006/relationships/hyperlink" Target="https://ru.wikipedia.org/wiki/%D0%96%D0%B5%D0%BB%D0%B5%D0%B7%D0%BE" TargetMode="External"/><Relationship Id="rId41" Type="http://schemas.openxmlformats.org/officeDocument/2006/relationships/hyperlink" Target="https://ru.wikipedia.org/wiki/%D0%A2%D0%B5%D1%85%D0%BD%D0%B8%D1%87%D0%B5%D1%81%D0%BA%D0%B8_%D1%87%D0%B8%D1%81%D1%82%D0%BE%D0%B5_%D0%B6%D0%B5%D0%BB%D0%B5%D0%B7%D0%B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24" Type="http://schemas.openxmlformats.org/officeDocument/2006/relationships/hyperlink" Target="https://ru.wikipedia.org/wiki/%D0%A3%D0%B3%D0%BB%D0%B5%D1%80%D0%BE%D0%B4" TargetMode="External"/><Relationship Id="rId32" Type="http://schemas.openxmlformats.org/officeDocument/2006/relationships/hyperlink" Target="https://ru.wikipedia.org/wiki/%D0%9C%D0%B5%D1%82%D0%B0%D0%BB%D0%BB%D1%83%D1%80%D0%B3%D0%B8%D1%8F" TargetMode="External"/><Relationship Id="rId37" Type="http://schemas.openxmlformats.org/officeDocument/2006/relationships/hyperlink" Target="https://ru.wikipedia.org/wiki/%D0%9A%D0%BE%D0%BD%D0%B2%D0%B5%D1%80%D1%82%D0%B5%D1%80" TargetMode="External"/><Relationship Id="rId40" Type="http://schemas.openxmlformats.org/officeDocument/2006/relationships/hyperlink" Target="https://ru.wikipedia.org/wiki/%D0%9D%D0%B5%D1%80%D0%B6%D0%B0%D0%B2%D0%B5%D1%8E%D1%89%D0%B0%D1%8F_%D1%81%D1%82%D0%B0%D0%BB%D1%8C" TargetMode="External"/><Relationship Id="rId5" Type="http://schemas.openxmlformats.org/officeDocument/2006/relationships/hyperlink" Target="mailto:kuzlv74@yandex.ru" TargetMode="External"/><Relationship Id="rId15" Type="http://schemas.openxmlformats.org/officeDocument/2006/relationships/hyperlink" Target="https://ru.wikipedia.org/wiki/%D0%94%D0%B5%D0%BB%D0%B8" TargetMode="External"/><Relationship Id="rId23" Type="http://schemas.openxmlformats.org/officeDocument/2006/relationships/hyperlink" Target="https://ru.wikipedia.org/wiki/%D0%96%D0%B5%D0%BB%D0%B5%D0%B7%D0%BD%D0%B0%D1%8F_%D0%BA%D0%BE%D0%BB%D0%BE%D0%BD%D0%BD%D0%B0_%D0%B2_%D0%94%D0%B5%D0%BB%D0%B8" TargetMode="External"/><Relationship Id="rId28" Type="http://schemas.openxmlformats.org/officeDocument/2006/relationships/hyperlink" Target="https://ru.wikipedia.org/wiki/%D0%90%D0%B7%D0%BE%D1%82" TargetMode="External"/><Relationship Id="rId36" Type="http://schemas.openxmlformats.org/officeDocument/2006/relationships/hyperlink" Target="https://ru.wikipedia.org/wiki/%D0%9F%D1%83%D0%B4%D0%BB%D0%B8%D0%BD%D0%B3%D0%BE%D0%B2%D0%B0%D0%BD%D0%B8%D0%B5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ru.wikipedia.org/wiki/%D0%9B%D0%B5%D0%B3%D0%B8%D1%80%D0%BE%D0%B2%D0%B0%D0%BD%D0%B8%D0%B5_(%D0%BC%D0%B5%D1%82%D0%B0%D0%BB%D0%BB%D1%83%D1%80%D0%B3%D0%B8%D1%8F)" TargetMode="External"/><Relationship Id="rId31" Type="http://schemas.openxmlformats.org/officeDocument/2006/relationships/hyperlink" Target="https://ru.wikipedia.org/wiki/%D0%93%D0%B8%D0%BF%D0%BE%D1%82%D0%B5%D0%B7%D0%B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ru.wikipedia.org/wiki/%D0%96%D0%B5%D0%BB%D0%B5%D0%B7%D0%BD%D0%B0%D1%8F_%D0%BA%D0%BE%D0%BB%D0%BE%D0%BD%D0%BD%D0%B0_%D0%B2_%D0%94%D0%B5%D0%BB%D0%B8" TargetMode="External"/><Relationship Id="rId22" Type="http://schemas.openxmlformats.org/officeDocument/2006/relationships/hyperlink" Target="https://ru.wikipedia.org/wiki/%D0%9B%D0%B5%D0%B3%D0%B8%D1%80%D0%BE%D0%B2%D0%B0%D0%BD%D0%BD%D0%B0%D1%8F_%D1%81%D1%82%D0%B0%D0%BB%D1%8C" TargetMode="External"/><Relationship Id="rId27" Type="http://schemas.openxmlformats.org/officeDocument/2006/relationships/hyperlink" Target="https://ru.wikipedia.org/wiki/%D0%A4%D0%BE%D1%81%D1%84%D0%BE%D1%80" TargetMode="External"/><Relationship Id="rId30" Type="http://schemas.openxmlformats.org/officeDocument/2006/relationships/hyperlink" Target="https://ru.wikipedia.org/wiki/%D0%96%D0%B5%D0%BB%D0%B5%D0%B7%D0%BD%D0%B0%D1%8F_%D0%BA%D0%BE%D0%BB%D0%BE%D0%BD%D0%BD%D0%B0_%D0%B2_%D0%94%D0%B5%D0%BB%D0%B8" TargetMode="External"/><Relationship Id="rId35" Type="http://schemas.openxmlformats.org/officeDocument/2006/relationships/hyperlink" Target="https://ru.wikipedia.org/wiki/%D0%9A%D1%80%D0%B8%D1%86%D0%B0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14</Pages>
  <Words>3924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9</cp:revision>
  <dcterms:created xsi:type="dcterms:W3CDTF">2022-10-29T10:52:00Z</dcterms:created>
  <dcterms:modified xsi:type="dcterms:W3CDTF">2023-09-23T08:00:00Z</dcterms:modified>
</cp:coreProperties>
</file>